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F159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3B50EAFB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8F002E">
        <w:rPr>
          <w:rFonts w:ascii="Arial" w:eastAsia="Times New Roman" w:hAnsi="Arial" w:cs="Arial"/>
          <w:sz w:val="20"/>
          <w:szCs w:val="20"/>
        </w:rPr>
        <w:t>2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FE5618" w:rsidRPr="00FE5618">
        <w:rPr>
          <w:rFonts w:ascii="Arial" w:eastAsia="Times New Roman" w:hAnsi="Arial" w:cs="Arial"/>
          <w:sz w:val="20"/>
          <w:szCs w:val="20"/>
        </w:rPr>
        <w:t>А</w:t>
      </w:r>
      <w:r w:rsidR="00FE5618">
        <w:rPr>
          <w:rFonts w:ascii="Arial" w:eastAsia="Times New Roman" w:hAnsi="Arial" w:cs="Arial"/>
          <w:sz w:val="20"/>
          <w:szCs w:val="20"/>
        </w:rPr>
        <w:t>кционерного общества</w:t>
      </w:r>
      <w:r w:rsidR="00FE5618" w:rsidRPr="00FE5618">
        <w:rPr>
          <w:rFonts w:ascii="Arial" w:eastAsia="Times New Roman" w:hAnsi="Arial" w:cs="Arial"/>
          <w:sz w:val="20"/>
          <w:szCs w:val="20"/>
        </w:rPr>
        <w:t xml:space="preserve"> «Завод КВОиТ» (ИНН 4721002040 , ОГРН 2164704308074, 188941, Ленинградская обл., Кингисеппский р-н, г. Ивангород, ул. Вокзальная, д. 4А) Спирина Ксения Олеговна (ИНН 781716135508, СНИЛС 167-576-865 34, рег. №19039, 191060, г. Санкт-Петербург, ул. Смольного, д.1/3, под.6), член Союза «СРО АУ СЗ» (ОГРН 1027809209471, ИНН 7825489593; 191015, г. Санкт-Петербург, ул. Шпалерная, д. 51, лит. А, пом. 2-Н, № 572), действу</w:t>
      </w:r>
      <w:r w:rsidR="00FE5618">
        <w:rPr>
          <w:rFonts w:ascii="Arial" w:eastAsia="Times New Roman" w:hAnsi="Arial" w:cs="Arial"/>
          <w:sz w:val="20"/>
          <w:szCs w:val="20"/>
        </w:rPr>
        <w:t>ющая</w:t>
      </w:r>
      <w:r w:rsidR="00FE5618" w:rsidRPr="00FE5618">
        <w:rPr>
          <w:rFonts w:ascii="Arial" w:eastAsia="Times New Roman" w:hAnsi="Arial" w:cs="Arial"/>
          <w:sz w:val="20"/>
          <w:szCs w:val="20"/>
        </w:rPr>
        <w:t xml:space="preserve"> на основании Определения АС СПб и ЛО от 05.05.2022 по делу № А56-166795/2018</w:t>
      </w:r>
      <w:r w:rsidR="00D3558B" w:rsidRPr="00B979DC">
        <w:rPr>
          <w:rFonts w:ascii="Arial" w:eastAsia="Times New Roman" w:hAnsi="Arial" w:cs="Arial"/>
          <w:sz w:val="20"/>
          <w:szCs w:val="20"/>
        </w:rPr>
        <w:t>,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31FAC08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090E9AEC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5651E1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F953AE">
        <w:rPr>
          <w:rFonts w:ascii="Arial" w:eastAsia="Times New Roman" w:hAnsi="Arial" w:cs="Arial"/>
          <w:sz w:val="20"/>
          <w:szCs w:val="20"/>
        </w:rPr>
        <w:t>форме.</w:t>
      </w:r>
    </w:p>
    <w:p w14:paraId="684F89B1" w14:textId="4D05677F" w:rsidR="00CD4D43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3547DA">
        <w:rPr>
          <w:rFonts w:ascii="Arial" w:eastAsia="Times New Roman" w:hAnsi="Arial" w:cs="Arial"/>
          <w:sz w:val="20"/>
          <w:szCs w:val="20"/>
        </w:rPr>
        <w:t>2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получатель - </w:t>
      </w:r>
      <w:r w:rsidR="00FE5618" w:rsidRPr="00FE5618">
        <w:rPr>
          <w:rFonts w:ascii="Arial" w:eastAsia="Times New Roman" w:hAnsi="Arial" w:cs="Arial"/>
          <w:bCs/>
          <w:sz w:val="20"/>
          <w:szCs w:val="20"/>
        </w:rPr>
        <w:t>АО «Завод КВОиТ», р/с 40702810102090001750, ф-л Северо-Западный банк ПАО Банк «ФК Открытие», БИК:044030795, к/с 30101810540300000795</w:t>
      </w:r>
      <w:r w:rsidR="00D4108E">
        <w:rPr>
          <w:rFonts w:ascii="Arial" w:eastAsia="Times New Roman" w:hAnsi="Arial" w:cs="Arial"/>
          <w:bCs/>
          <w:sz w:val="20"/>
          <w:szCs w:val="20"/>
        </w:rPr>
        <w:t>.</w:t>
      </w:r>
    </w:p>
    <w:p w14:paraId="4F0DB92A" w14:textId="77777777" w:rsidR="00B979DC" w:rsidRPr="00F953AE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62308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27EC9418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165FD2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60AE811C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19C003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78C201AB" w14:textId="5EF98673"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8F002E">
        <w:rPr>
          <w:rFonts w:ascii="Arial" w:eastAsia="Times New Roman" w:hAnsi="Arial" w:cs="Arial"/>
          <w:sz w:val="20"/>
          <w:szCs w:val="20"/>
        </w:rPr>
        <w:t>Меандр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8F002E">
        <w:rPr>
          <w:rFonts w:ascii="Arial" w:eastAsia="Times New Roman" w:hAnsi="Arial" w:cs="Arial"/>
          <w:sz w:val="20"/>
          <w:szCs w:val="20"/>
        </w:rPr>
        <w:t>А56-78958/2020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45C6F156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36F64FD2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lastRenderedPageBreak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0E79ED6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7695B0B4" w14:textId="77777777" w:rsidR="002C3307" w:rsidRPr="00082145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14:paraId="01DDA4D4" w14:textId="77777777" w:rsidR="00FE5618" w:rsidRDefault="00FE5618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E5618">
              <w:rPr>
                <w:rFonts w:ascii="Arial" w:eastAsia="Times New Roman" w:hAnsi="Arial" w:cs="Arial"/>
                <w:b/>
                <w:sz w:val="20"/>
                <w:szCs w:val="20"/>
              </w:rPr>
              <w:t>АО «Завод КВОиТ»</w:t>
            </w:r>
          </w:p>
          <w:p w14:paraId="50374D77" w14:textId="6C658B03" w:rsidR="00B979DC" w:rsidRDefault="00FE5618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E5618">
              <w:rPr>
                <w:rFonts w:ascii="Arial" w:eastAsia="Times New Roman" w:hAnsi="Arial" w:cs="Arial"/>
                <w:sz w:val="20"/>
                <w:szCs w:val="20"/>
              </w:rPr>
              <w:t>ИНН 4721002040 , ОГРН 2164704308074</w:t>
            </w:r>
            <w:r w:rsidR="00CD4D43"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, адрес: </w:t>
            </w:r>
            <w:r w:rsidRPr="00FE5618">
              <w:rPr>
                <w:rFonts w:ascii="Arial" w:eastAsia="Times New Roman" w:hAnsi="Arial" w:cs="Arial"/>
                <w:sz w:val="20"/>
                <w:szCs w:val="20"/>
              </w:rPr>
              <w:t>188941, Ленинградская обл., Кингисеппский р-н, г. Ивангород, ул. Вокзальная, д. 4А</w:t>
            </w:r>
          </w:p>
          <w:p w14:paraId="55E2804B" w14:textId="62F3E5AE"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Адрес для корреспонденции: 191060, Санкт-Петербург, улиц</w:t>
            </w:r>
            <w:r w:rsidR="00B979DC">
              <w:rPr>
                <w:rFonts w:ascii="Arial" w:eastAsia="Times New Roman" w:hAnsi="Arial" w:cs="Arial"/>
                <w:sz w:val="20"/>
                <w:szCs w:val="20"/>
              </w:rPr>
              <w:t xml:space="preserve">а Смольного, дом 1/3, подъезд 6 </w:t>
            </w:r>
          </w:p>
          <w:p w14:paraId="2D0AD9A6" w14:textId="32B9BDD6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144C821D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14:paraId="60D0C13F" w14:textId="5B43D41F" w:rsidR="002C3307" w:rsidRDefault="00FE5618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E5618">
              <w:rPr>
                <w:rFonts w:ascii="Arial" w:eastAsia="Times New Roman" w:hAnsi="Arial" w:cs="Arial"/>
                <w:sz w:val="20"/>
                <w:szCs w:val="20"/>
              </w:rPr>
              <w:t>АО «Завод КВОиТ»</w:t>
            </w:r>
          </w:p>
          <w:p w14:paraId="542D9203" w14:textId="77777777" w:rsidR="00FE5618" w:rsidRPr="00F953AE" w:rsidRDefault="00FE5618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92687A" w14:textId="56186C3B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B979DC">
              <w:rPr>
                <w:rFonts w:ascii="Arial" w:eastAsia="Times New Roman" w:hAnsi="Arial" w:cs="Arial"/>
                <w:sz w:val="20"/>
                <w:szCs w:val="20"/>
              </w:rPr>
              <w:t>Спирина К.О</w:t>
            </w:r>
            <w:r w:rsidR="00082145" w:rsidRPr="00082145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62BEDAF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D97AB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3547DA"/>
    <w:rsid w:val="004115A8"/>
    <w:rsid w:val="00520222"/>
    <w:rsid w:val="005651E1"/>
    <w:rsid w:val="00586F8C"/>
    <w:rsid w:val="00714DE6"/>
    <w:rsid w:val="008F002E"/>
    <w:rsid w:val="009E7DA7"/>
    <w:rsid w:val="00B979DC"/>
    <w:rsid w:val="00BD2B56"/>
    <w:rsid w:val="00C33C40"/>
    <w:rsid w:val="00CD4D43"/>
    <w:rsid w:val="00D204C8"/>
    <w:rsid w:val="00D30655"/>
    <w:rsid w:val="00D3558B"/>
    <w:rsid w:val="00D4108E"/>
    <w:rsid w:val="00E0392F"/>
    <w:rsid w:val="00EC3974"/>
    <w:rsid w:val="00EC445C"/>
    <w:rsid w:val="00F953AE"/>
    <w:rsid w:val="00FB2E31"/>
    <w:rsid w:val="00FE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Киселев Александр Александрович</cp:lastModifiedBy>
  <cp:revision>7</cp:revision>
  <dcterms:created xsi:type="dcterms:W3CDTF">2021-10-12T17:29:00Z</dcterms:created>
  <dcterms:modified xsi:type="dcterms:W3CDTF">2022-06-21T08:37:00Z</dcterms:modified>
</cp:coreProperties>
</file>