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7B0B8D5A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3057D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(КУ) ООО «Каптехнострой» (ИНН 7725726402, ОГРН 1117746453868, 141100, Московская обл., г. Щёлково, ул. Советская, д. 16, стр. 2, пом. 306) Рутштейн Александра Алексеевна (ИНН 780436785050, СНИЛС 152-495-711 75, рег. № 13661, адрес для </w:t>
      </w:r>
      <w:proofErr w:type="spellStart"/>
      <w:r w:rsidR="009F3D95" w:rsidRPr="009F3D95">
        <w:rPr>
          <w:rFonts w:ascii="Arial" w:eastAsia="Times New Roman" w:hAnsi="Arial" w:cs="Arial"/>
          <w:sz w:val="20"/>
          <w:szCs w:val="20"/>
        </w:rPr>
        <w:t>кор</w:t>
      </w:r>
      <w:proofErr w:type="spellEnd"/>
      <w:r w:rsidR="009F3D95" w:rsidRPr="009F3D95">
        <w:rPr>
          <w:rFonts w:ascii="Arial" w:eastAsia="Times New Roman" w:hAnsi="Arial" w:cs="Arial"/>
          <w:sz w:val="20"/>
          <w:szCs w:val="20"/>
        </w:rPr>
        <w:t>: 191060, г. СПб, ул. Смольного, д.1/3, подъезд 6) - член Союза «СРО АУ СЗ» (ОГРН СРО 1027809209471, ИНН СРО 7825489593, адрес СРО: 191015, г. СПб, ул. Шпалерная, дом 51, литер А, пом. 2-Н, № 572), действуя на основании Решения АС Московской области от 19.04.2022 по делу № А41-14448/2022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090E9AEC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392A4140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53057D">
        <w:rPr>
          <w:rFonts w:ascii="Arial" w:eastAsia="Times New Roman" w:hAnsi="Arial" w:cs="Arial"/>
          <w:sz w:val="20"/>
          <w:szCs w:val="20"/>
        </w:rPr>
        <w:t>3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9F3D95" w:rsidRPr="009F3D95">
        <w:rPr>
          <w:rFonts w:ascii="Arial" w:eastAsia="Times New Roman" w:hAnsi="Arial" w:cs="Arial"/>
          <w:sz w:val="20"/>
          <w:szCs w:val="20"/>
        </w:rPr>
        <w:t>р/</w:t>
      </w:r>
      <w:proofErr w:type="spellStart"/>
      <w:r w:rsidR="009F3D95" w:rsidRPr="009F3D95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9F3D95" w:rsidRPr="009F3D95">
        <w:rPr>
          <w:rFonts w:ascii="Arial" w:eastAsia="Times New Roman" w:hAnsi="Arial" w:cs="Arial"/>
          <w:sz w:val="20"/>
          <w:szCs w:val="20"/>
        </w:rPr>
        <w:t xml:space="preserve"> 40702810255000050580 в Северо-Западный Банк ПАО Сбербанк, к/</w:t>
      </w:r>
      <w:proofErr w:type="spellStart"/>
      <w:r w:rsidR="009F3D95" w:rsidRPr="009F3D95">
        <w:rPr>
          <w:rFonts w:ascii="Arial" w:eastAsia="Times New Roman" w:hAnsi="Arial" w:cs="Arial"/>
          <w:sz w:val="20"/>
          <w:szCs w:val="20"/>
        </w:rPr>
        <w:t>сч</w:t>
      </w:r>
      <w:proofErr w:type="spellEnd"/>
      <w:r w:rsidR="009F3D95" w:rsidRPr="009F3D95">
        <w:rPr>
          <w:rFonts w:ascii="Arial" w:eastAsia="Times New Roman" w:hAnsi="Arial" w:cs="Arial"/>
          <w:sz w:val="20"/>
          <w:szCs w:val="20"/>
        </w:rPr>
        <w:t xml:space="preserve"> 30101810500000000653, БИК 044030653, получатель - ООО «Каптехнострой» (ИНН 7725726402)</w:t>
      </w:r>
      <w:r w:rsidR="00D4108E">
        <w:rPr>
          <w:rFonts w:ascii="Arial" w:eastAsia="Times New Roman" w:hAnsi="Arial" w:cs="Arial"/>
          <w:bCs/>
          <w:sz w:val="20"/>
          <w:szCs w:val="20"/>
        </w:rPr>
        <w:t>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 xml:space="preserve">. В случае </w:t>
      </w:r>
      <w:proofErr w:type="gramStart"/>
      <w:r w:rsidRPr="00F953AE">
        <w:rPr>
          <w:rFonts w:ascii="Arial" w:eastAsia="Times New Roman" w:hAnsi="Arial" w:cs="Arial"/>
          <w:sz w:val="20"/>
          <w:szCs w:val="20"/>
        </w:rPr>
        <w:t>не поступления</w:t>
      </w:r>
      <w:proofErr w:type="gramEnd"/>
      <w:r w:rsidRPr="00F953AE">
        <w:rPr>
          <w:rFonts w:ascii="Arial" w:eastAsia="Times New Roman" w:hAnsi="Arial" w:cs="Arial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8C201AB" w14:textId="3CFAD4AF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9F3D95">
        <w:rPr>
          <w:rFonts w:ascii="Arial" w:eastAsia="Times New Roman" w:hAnsi="Arial" w:cs="Arial"/>
          <w:sz w:val="20"/>
          <w:szCs w:val="20"/>
        </w:rPr>
        <w:t>Каптехнострой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9F3D95">
        <w:rPr>
          <w:rFonts w:ascii="Arial" w:eastAsia="Times New Roman" w:hAnsi="Arial" w:cs="Arial"/>
          <w:sz w:val="20"/>
          <w:szCs w:val="20"/>
        </w:rPr>
        <w:t>А41-14448/2022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45C6F156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lastRenderedPageBreak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71E161BD" w14:textId="77777777" w:rsidR="009F3D95" w:rsidRDefault="009F3D95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F3D95">
              <w:rPr>
                <w:rFonts w:ascii="Arial" w:eastAsia="Times New Roman" w:hAnsi="Arial" w:cs="Arial"/>
                <w:b/>
                <w:sz w:val="20"/>
                <w:szCs w:val="20"/>
              </w:rPr>
              <w:t>ИНН 7725726402, ОГРН 1117746453868, 141100, Московская обл., г. Щёлково, ул. Советская, д. 16, стр. 2, пом. 306</w:t>
            </w:r>
          </w:p>
          <w:p w14:paraId="55E2804B" w14:textId="0CBAB5E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 191060, Санкт-Петербург, улиц</w:t>
            </w:r>
            <w:r w:rsidR="00B979DC">
              <w:rPr>
                <w:rFonts w:ascii="Arial" w:eastAsia="Times New Roman" w:hAnsi="Arial" w:cs="Arial"/>
                <w:sz w:val="20"/>
                <w:szCs w:val="20"/>
              </w:rPr>
              <w:t xml:space="preserve">а Смольного, дом 1/3, подъезд 6 </w:t>
            </w:r>
          </w:p>
          <w:p w14:paraId="2D0AD9A6" w14:textId="32B9BDD6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251B45CD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9F3D95">
              <w:rPr>
                <w:rFonts w:ascii="Arial" w:eastAsia="Times New Roman" w:hAnsi="Arial" w:cs="Arial"/>
                <w:sz w:val="20"/>
                <w:szCs w:val="20"/>
              </w:rPr>
              <w:t>Каптехнострой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31593984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9F3D95">
              <w:rPr>
                <w:rFonts w:ascii="Arial" w:eastAsia="Times New Roman" w:hAnsi="Arial" w:cs="Arial"/>
                <w:sz w:val="20"/>
                <w:szCs w:val="20"/>
              </w:rPr>
              <w:t>Рутштейн А.А</w:t>
            </w:r>
            <w:r w:rsidR="00082145" w:rsidRPr="00082145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4115A8"/>
    <w:rsid w:val="0048613B"/>
    <w:rsid w:val="00520222"/>
    <w:rsid w:val="0053057D"/>
    <w:rsid w:val="005651E1"/>
    <w:rsid w:val="00586F8C"/>
    <w:rsid w:val="00714DE6"/>
    <w:rsid w:val="009E7DA7"/>
    <w:rsid w:val="009F3D95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837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Киселев Александр Александрович</cp:lastModifiedBy>
  <cp:revision>7</cp:revision>
  <dcterms:created xsi:type="dcterms:W3CDTF">2021-10-12T17:29:00Z</dcterms:created>
  <dcterms:modified xsi:type="dcterms:W3CDTF">2022-12-28T09:31:00Z</dcterms:modified>
</cp:coreProperties>
</file>