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</w:t>
      </w:r>
      <w:proofErr w:type="gramStart"/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C42FAC">
        <w:rPr>
          <w:rFonts w:ascii="Times New Roman" w:hAnsi="Times New Roman"/>
          <w:sz w:val="21"/>
          <w:szCs w:val="21"/>
          <w:lang w:eastAsia="ar-SA"/>
        </w:rPr>
        <w:t>4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040D22" w:rsidRPr="00335736">
        <w:rPr>
          <w:rFonts w:ascii="Times New Roman" w:hAnsi="Times New Roman"/>
          <w:b/>
          <w:color w:val="000000"/>
          <w:sz w:val="20"/>
          <w:szCs w:val="20"/>
        </w:rPr>
        <w:t xml:space="preserve">Организатор торгов – </w:t>
      </w:r>
      <w:r w:rsidR="00232507" w:rsidRPr="00335736">
        <w:rPr>
          <w:rFonts w:ascii="Times New Roman" w:hAnsi="Times New Roman"/>
          <w:b/>
          <w:color w:val="000000"/>
          <w:sz w:val="20"/>
          <w:szCs w:val="20"/>
        </w:rPr>
        <w:t>финансовый</w:t>
      </w:r>
      <w:r w:rsidR="00040D22" w:rsidRPr="00335736">
        <w:rPr>
          <w:rFonts w:ascii="Times New Roman" w:hAnsi="Times New Roman"/>
          <w:b/>
          <w:color w:val="000000"/>
          <w:sz w:val="20"/>
          <w:szCs w:val="20"/>
        </w:rPr>
        <w:t xml:space="preserve"> управляющий </w:t>
      </w:r>
      <w:r w:rsidR="00266950" w:rsidRPr="00335736">
        <w:rPr>
          <w:rFonts w:ascii="Times New Roman" w:hAnsi="Times New Roman"/>
          <w:b/>
          <w:color w:val="000000"/>
          <w:sz w:val="20"/>
          <w:szCs w:val="20"/>
        </w:rPr>
        <w:t>Токарева Игоря Михайловича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 xml:space="preserve"> (09.12.1972 года рождения, место рождения: г. Москва, ИНН 772800398557, СНИЛС: 019-754-377-83, адрес места жительства: 125080, г. Москва, ул. Константина Царева, д. 4, кв. 31) </w:t>
      </w:r>
      <w:r w:rsidR="00266950" w:rsidRPr="00335736">
        <w:rPr>
          <w:rFonts w:ascii="Times New Roman" w:hAnsi="Times New Roman"/>
          <w:b/>
          <w:color w:val="000000"/>
          <w:sz w:val="20"/>
          <w:szCs w:val="20"/>
        </w:rPr>
        <w:t>Скрипченко Артем Валерьевич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 xml:space="preserve"> (ИНН 311603752310, СНИЛС 154-849-714 06, рег. номер - 20946, адрес для направления корреспонденции: 191060, г. Санкт-Петербург, Смольного 1/3, подъезд 6)</w:t>
      </w:r>
      <w:r w:rsidR="00266950" w:rsidRPr="00F678A5">
        <w:rPr>
          <w:rFonts w:ascii="Times New Roman" w:hAnsi="Times New Roman"/>
          <w:color w:val="000000"/>
          <w:sz w:val="20"/>
          <w:szCs w:val="20"/>
        </w:rPr>
        <w:t xml:space="preserve"> - член Союза «Саморегулируемая организация арбитражных управляющих Северо-Запада» (ИНН СРО 7825489593, ОГРН СРО 1027809209471, адрес СРО: 191015, г. Санкт-Петербург, ул. Шпалерная, д.51, лит. А, пом. 2-Н № 245), действующ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ий</w:t>
      </w:r>
      <w:r w:rsidR="00266950" w:rsidRPr="00F678A5">
        <w:rPr>
          <w:rFonts w:ascii="Times New Roman" w:hAnsi="Times New Roman"/>
          <w:color w:val="000000"/>
          <w:sz w:val="20"/>
          <w:szCs w:val="20"/>
        </w:rPr>
        <w:t xml:space="preserve"> на основании решения 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Арбитражного суда города Москвы от 23.06.2022 (резолютивная часть объявлена 22.06.2022) по делу № А40-181609/21-95-453Ф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C42FAC" w:rsidRPr="00C42FAC">
        <w:rPr>
          <w:rFonts w:ascii="Times New Roman" w:hAnsi="Times New Roman"/>
          <w:color w:val="000000"/>
          <w:sz w:val="20"/>
          <w:szCs w:val="20"/>
        </w:rPr>
        <w:t>40817810020150302298, банк получателя: ТКБ БАНК ПАО</w:t>
      </w:r>
      <w:r w:rsidR="00C42FAC" w:rsidRPr="00C42FAC">
        <w:rPr>
          <w:rFonts w:ascii="Times New Roman" w:hAnsi="Times New Roman"/>
          <w:color w:val="000000"/>
          <w:sz w:val="20"/>
          <w:szCs w:val="20"/>
        </w:rPr>
        <w:t xml:space="preserve"> (</w:t>
      </w:r>
      <w:bookmarkStart w:id="0" w:name="_GoBack"/>
      <w:bookmarkEnd w:id="0"/>
      <w:r w:rsidR="00C42FAC" w:rsidRPr="00C42FAC">
        <w:rPr>
          <w:rFonts w:ascii="Times New Roman" w:hAnsi="Times New Roman"/>
          <w:color w:val="000000"/>
          <w:sz w:val="20"/>
          <w:szCs w:val="20"/>
        </w:rPr>
        <w:t>ИНН: 7709129705</w:t>
      </w:r>
      <w:r w:rsidR="00C42FAC" w:rsidRPr="00C42FAC">
        <w:rPr>
          <w:rFonts w:ascii="Times New Roman" w:hAnsi="Times New Roman"/>
          <w:color w:val="000000"/>
          <w:sz w:val="20"/>
          <w:szCs w:val="20"/>
        </w:rPr>
        <w:t>)</w:t>
      </w:r>
      <w:r w:rsidR="00C42FAC" w:rsidRPr="00C42FAC">
        <w:rPr>
          <w:rFonts w:ascii="Times New Roman" w:hAnsi="Times New Roman"/>
          <w:color w:val="000000"/>
          <w:sz w:val="20"/>
          <w:szCs w:val="20"/>
        </w:rPr>
        <w:t>, БИК: 044525388, к/с 30101810800000000388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, получатель – Токарев И.М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335736">
        <w:rPr>
          <w:rFonts w:ascii="Times New Roman" w:hAnsi="Times New Roman"/>
          <w:color w:val="000000"/>
          <w:sz w:val="20"/>
          <w:szCs w:val="20"/>
        </w:rPr>
        <w:t>Токареву Игорю Михайловичу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 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 по делу </w:t>
      </w:r>
      <w:r w:rsidR="00335736" w:rsidRPr="00335736">
        <w:rPr>
          <w:rFonts w:ascii="Times New Roman" w:hAnsi="Times New Roman"/>
          <w:color w:val="000000"/>
          <w:sz w:val="20"/>
          <w:szCs w:val="20"/>
        </w:rPr>
        <w:t>А40-181609/21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lastRenderedPageBreak/>
        <w:t>IV. Срок действия настоящего Договора</w:t>
      </w:r>
    </w:p>
    <w:p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:rsidTr="00E174B6">
        <w:trPr>
          <w:trHeight w:val="2426"/>
        </w:trPr>
        <w:tc>
          <w:tcPr>
            <w:tcW w:w="4900" w:type="dxa"/>
          </w:tcPr>
          <w:p w:rsidR="00EF42BD" w:rsidRPr="00232507" w:rsidRDefault="00EF42BD" w:rsidP="00A164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Организатор торгов:</w:t>
            </w:r>
          </w:p>
          <w:p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:rsidR="00266950" w:rsidRPr="00266950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69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Токарева Игоря Михайловича </w:t>
            </w:r>
          </w:p>
          <w:p w:rsidR="00266950" w:rsidRPr="00266950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09.12.1972 </w:t>
            </w:r>
          </w:p>
          <w:p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772800398557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019-754-377-83</w:t>
            </w:r>
          </w:p>
          <w:p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125080, г. Москва, ул. Константина Царева, д. 4, кв. 31</w:t>
            </w:r>
          </w:p>
          <w:p w:rsidR="00A1647A" w:rsidRPr="00232507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Скрипченко Артем Валерьевич</w:t>
            </w:r>
          </w:p>
          <w:p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266950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Скрипченко А.В.</w:t>
            </w:r>
          </w:p>
          <w:p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174B6" w:rsidRDefault="002C3307" w:rsidP="002C330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rPr>
          <w:rFonts w:ascii="Times New Roman" w:hAnsi="Times New Roman"/>
          <w:color w:val="000000"/>
          <w:sz w:val="20"/>
          <w:szCs w:val="20"/>
        </w:rPr>
      </w:pPr>
    </w:p>
    <w:p w:rsidR="00BD2B56" w:rsidRPr="00E174B6" w:rsidRDefault="00BD2B56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40D22"/>
    <w:rsid w:val="00082145"/>
    <w:rsid w:val="0015464E"/>
    <w:rsid w:val="0017591C"/>
    <w:rsid w:val="001932E9"/>
    <w:rsid w:val="00232507"/>
    <w:rsid w:val="00266950"/>
    <w:rsid w:val="00271BB9"/>
    <w:rsid w:val="002C3307"/>
    <w:rsid w:val="003114A6"/>
    <w:rsid w:val="00317682"/>
    <w:rsid w:val="00335736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C42FAC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6CF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8</cp:revision>
  <dcterms:created xsi:type="dcterms:W3CDTF">2023-05-17T10:47:00Z</dcterms:created>
  <dcterms:modified xsi:type="dcterms:W3CDTF">2024-07-17T14:27:00Z</dcterms:modified>
</cp:coreProperties>
</file>