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0D5DE" w14:textId="77777777" w:rsidR="006E6C26" w:rsidRDefault="000F139A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ДОГОВОР</w:t>
      </w:r>
    </w:p>
    <w:p w14:paraId="42296796" w14:textId="77777777" w:rsidR="006E6C26" w:rsidRDefault="000F139A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купли-продажи</w:t>
      </w:r>
    </w:p>
    <w:p w14:paraId="4977B956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110DFBE6" w14:textId="77777777" w:rsidR="006E6C26" w:rsidRDefault="000F139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«_____» ____________ 20__г.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                                                    г. Санкт-Петербург</w:t>
      </w:r>
    </w:p>
    <w:p w14:paraId="6085705B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</w:p>
    <w:p w14:paraId="7A345009" w14:textId="7477A731" w:rsidR="006E6C26" w:rsidRDefault="002514ED">
      <w:pPr>
        <w:pStyle w:val="StGen0"/>
        <w:rPr>
          <w:sz w:val="16"/>
          <w:szCs w:val="16"/>
        </w:rPr>
      </w:pPr>
      <w:r w:rsidRPr="00B3725A">
        <w:rPr>
          <w:b/>
          <w:sz w:val="16"/>
        </w:rPr>
        <w:t xml:space="preserve">Финансовый управляющий </w:t>
      </w:r>
      <w:proofErr w:type="spellStart"/>
      <w:r w:rsidRPr="00436E0C">
        <w:rPr>
          <w:b/>
          <w:bCs/>
          <w:sz w:val="16"/>
          <w:szCs w:val="22"/>
        </w:rPr>
        <w:t>Долотова</w:t>
      </w:r>
      <w:proofErr w:type="spellEnd"/>
      <w:r w:rsidRPr="00436E0C">
        <w:rPr>
          <w:b/>
          <w:bCs/>
          <w:sz w:val="16"/>
          <w:szCs w:val="22"/>
        </w:rPr>
        <w:t xml:space="preserve"> Дениса Юрьевича</w:t>
      </w:r>
      <w:r w:rsidRPr="00B3725A">
        <w:rPr>
          <w:b/>
          <w:sz w:val="16"/>
        </w:rPr>
        <w:t xml:space="preserve"> Железинский Александр Александрович, </w:t>
      </w:r>
      <w:r w:rsidRPr="00B3725A">
        <w:rPr>
          <w:bCs/>
          <w:sz w:val="16"/>
        </w:rPr>
        <w:t>действующий на основании Решени</w:t>
      </w:r>
      <w:r>
        <w:rPr>
          <w:bCs/>
          <w:sz w:val="16"/>
        </w:rPr>
        <w:t>я</w:t>
      </w:r>
      <w:r w:rsidRPr="00B3725A">
        <w:rPr>
          <w:bCs/>
          <w:sz w:val="16"/>
        </w:rPr>
        <w:t xml:space="preserve"> Арбитражного суда </w:t>
      </w:r>
      <w:r>
        <w:rPr>
          <w:bCs/>
          <w:sz w:val="16"/>
        </w:rPr>
        <w:t>г</w:t>
      </w:r>
      <w:r w:rsidRPr="00436E0C">
        <w:rPr>
          <w:bCs/>
          <w:sz w:val="16"/>
          <w:szCs w:val="22"/>
        </w:rPr>
        <w:t>орода Москвы от 12.07.2024 г. по делу No А40-298252/2022</w:t>
      </w:r>
      <w:r w:rsidR="000F139A">
        <w:rPr>
          <w:color w:val="333333"/>
          <w:sz w:val="16"/>
          <w:szCs w:val="16"/>
          <w:shd w:val="clear" w:color="auto" w:fill="FFFFFF"/>
        </w:rPr>
        <w:t>,</w:t>
      </w:r>
      <w:r w:rsidR="000F139A">
        <w:rPr>
          <w:sz w:val="16"/>
          <w:szCs w:val="16"/>
        </w:rPr>
        <w:t xml:space="preserve"> именуемый в дальнейшем </w:t>
      </w:r>
      <w:r w:rsidR="000F139A">
        <w:rPr>
          <w:b/>
          <w:sz w:val="16"/>
          <w:szCs w:val="16"/>
        </w:rPr>
        <w:t>«Продавец»</w:t>
      </w:r>
      <w:r w:rsidR="000F139A">
        <w:rPr>
          <w:sz w:val="16"/>
          <w:szCs w:val="16"/>
        </w:rPr>
        <w:t xml:space="preserve">, с одной стороны, и </w:t>
      </w:r>
      <w:r w:rsidR="000F139A">
        <w:rPr>
          <w:b/>
          <w:sz w:val="16"/>
          <w:szCs w:val="16"/>
        </w:rPr>
        <w:t>_______________________________________________________</w:t>
      </w:r>
      <w:r w:rsidR="000F139A">
        <w:rPr>
          <w:sz w:val="16"/>
          <w:szCs w:val="16"/>
        </w:rPr>
        <w:t>именуемый (</w:t>
      </w:r>
      <w:proofErr w:type="spellStart"/>
      <w:r w:rsidR="000F139A">
        <w:rPr>
          <w:sz w:val="16"/>
          <w:szCs w:val="16"/>
        </w:rPr>
        <w:t>ая</w:t>
      </w:r>
      <w:proofErr w:type="spellEnd"/>
      <w:r w:rsidR="000F139A">
        <w:rPr>
          <w:sz w:val="16"/>
          <w:szCs w:val="16"/>
        </w:rPr>
        <w:t xml:space="preserve">) в дальнейшем </w:t>
      </w:r>
      <w:r w:rsidR="000F139A">
        <w:rPr>
          <w:b/>
          <w:sz w:val="16"/>
          <w:szCs w:val="16"/>
        </w:rPr>
        <w:t>«Покупатель»</w:t>
      </w:r>
      <w:r w:rsidR="000F139A">
        <w:rPr>
          <w:sz w:val="16"/>
          <w:szCs w:val="16"/>
        </w:rPr>
        <w:t>, с другой стороны, заключили настоящий Договор о нижеследующем:</w:t>
      </w:r>
    </w:p>
    <w:p w14:paraId="43EF6893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528B9A41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1. ПРЕДМЕТ ДОГОВОРА</w:t>
      </w:r>
    </w:p>
    <w:p w14:paraId="50A99B0F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15AE7A6C" w14:textId="77777777" w:rsidR="006E6C26" w:rsidRDefault="000F139A">
      <w:pPr>
        <w:pStyle w:val="af9"/>
        <w:numPr>
          <w:ilvl w:val="1"/>
          <w:numId w:val="1"/>
        </w:numPr>
        <w:jc w:val="both"/>
        <w:rPr>
          <w:color w:val="333333"/>
          <w:sz w:val="16"/>
          <w:szCs w:val="16"/>
          <w:shd w:val="clear" w:color="auto" w:fill="FFFFFF"/>
        </w:rPr>
      </w:pPr>
      <w:r>
        <w:rPr>
          <w:sz w:val="16"/>
          <w:szCs w:val="16"/>
        </w:rPr>
        <w:t>В соответствии с настоящим Договором Продавец обязуется передать в собственность Покупателю, а Покупатель - принять и оплатить в порядке, предусмотренном настоящим договором следующее имущество:</w:t>
      </w:r>
      <w:r>
        <w:rPr>
          <w:color w:val="333333"/>
          <w:sz w:val="16"/>
          <w:szCs w:val="16"/>
          <w:shd w:val="clear" w:color="auto" w:fill="EAF1F7"/>
        </w:rPr>
        <w:t xml:space="preserve"> </w:t>
      </w:r>
    </w:p>
    <w:p w14:paraId="619B5142" w14:textId="77777777" w:rsidR="006E6C26" w:rsidRDefault="006E6C26">
      <w:pPr>
        <w:pStyle w:val="af9"/>
        <w:ind w:left="1069"/>
        <w:jc w:val="both"/>
        <w:rPr>
          <w:color w:val="333333"/>
          <w:sz w:val="16"/>
          <w:szCs w:val="16"/>
          <w:shd w:val="clear" w:color="auto" w:fill="FFFFFF"/>
        </w:rPr>
      </w:pPr>
    </w:p>
    <w:p w14:paraId="1E892A85" w14:textId="4022A8D8" w:rsidR="006E6C26" w:rsidRDefault="002514ED">
      <w:pPr>
        <w:pStyle w:val="StGen0"/>
        <w:shd w:val="clear" w:color="auto" w:fill="FFFFFF"/>
        <w:rPr>
          <w:sz w:val="16"/>
          <w:szCs w:val="16"/>
        </w:rPr>
      </w:pPr>
      <w:r w:rsidRPr="002514ED">
        <w:rPr>
          <w:b/>
          <w:bCs/>
          <w:sz w:val="16"/>
          <w:szCs w:val="16"/>
        </w:rPr>
        <w:t xml:space="preserve">Лот №1: Легковой автомобиль, марка: </w:t>
      </w:r>
      <w:proofErr w:type="spellStart"/>
      <w:r w:rsidRPr="002514ED">
        <w:rPr>
          <w:b/>
          <w:bCs/>
          <w:sz w:val="16"/>
          <w:szCs w:val="16"/>
        </w:rPr>
        <w:t>bmw</w:t>
      </w:r>
      <w:proofErr w:type="spellEnd"/>
      <w:r w:rsidRPr="002514ED">
        <w:rPr>
          <w:b/>
          <w:bCs/>
          <w:sz w:val="16"/>
          <w:szCs w:val="16"/>
        </w:rPr>
        <w:t>, модель: 528, VIN: WBADD61000BR07498, 1996. ТС не на ходу. Разукомплектовано. Сильные очаги коррозии. Имущество реализуется в состоянии 'как есть'. С учетом нахождения в длительной эксплуатации транспортное средство имеет косметические и технические повреждения, в связи эксплуатационным износом возможны нарушения в работе узлов, компонентов, агрегатов и иные технические неисправности имущества, маркировка транспортного средства и (или) маркировка основного компонента транспортного средства может быть уничтожена, изменена, повреждена. Регистрационные данные транспортного средства, маркировка транспортного средства, маркировка основных компонентов указана из документов, идентифицирующих имущество</w:t>
      </w:r>
      <w:r w:rsidR="003006FE" w:rsidRPr="003006FE">
        <w:rPr>
          <w:b/>
          <w:bCs/>
          <w:sz w:val="16"/>
          <w:szCs w:val="16"/>
        </w:rPr>
        <w:t xml:space="preserve">. </w:t>
      </w:r>
      <w:r w:rsidR="000F139A">
        <w:rPr>
          <w:sz w:val="16"/>
          <w:szCs w:val="16"/>
        </w:rPr>
        <w:t xml:space="preserve"> </w:t>
      </w:r>
    </w:p>
    <w:p w14:paraId="0F30E61E" w14:textId="77777777" w:rsidR="006E6C26" w:rsidRDefault="000F139A">
      <w:pPr>
        <w:pStyle w:val="af6"/>
        <w:ind w:left="360" w:firstLine="34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1.2. Акт приема-передачи имущества заключается с Покупателем после полной оплаты.</w:t>
      </w:r>
    </w:p>
    <w:p w14:paraId="61F8D068" w14:textId="77777777" w:rsidR="006E6C26" w:rsidRDefault="000F139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 xml:space="preserve">1.3.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Отчуждаемое </w:t>
      </w:r>
      <w:r>
        <w:rPr>
          <w:rFonts w:ascii="Times New Roman" w:hAnsi="Times New Roman" w:cs="Times New Roman"/>
          <w:sz w:val="16"/>
          <w:szCs w:val="16"/>
          <w:lang w:eastAsia="ru-RU"/>
        </w:rPr>
        <w:t>имущество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являющееся предметом настоящего договора, до его подписания </w:t>
      </w:r>
      <w:r>
        <w:rPr>
          <w:rFonts w:ascii="Times New Roman" w:hAnsi="Times New Roman" w:cs="Times New Roman"/>
          <w:sz w:val="16"/>
          <w:szCs w:val="16"/>
          <w:lang w:eastAsia="ru-RU"/>
        </w:rPr>
        <w:t xml:space="preserve">сторонами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осмотрено. Претензий к качественному состоянию </w:t>
      </w:r>
      <w:r>
        <w:rPr>
          <w:rFonts w:ascii="Times New Roman" w:hAnsi="Times New Roman" w:cs="Times New Roman"/>
          <w:sz w:val="16"/>
          <w:szCs w:val="16"/>
          <w:lang w:eastAsia="ru-RU"/>
        </w:rPr>
        <w:t>имущества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</w:t>
      </w:r>
      <w:r>
        <w:rPr>
          <w:rFonts w:ascii="Times New Roman" w:hAnsi="Times New Roman" w:cs="Times New Roman"/>
          <w:sz w:val="16"/>
          <w:szCs w:val="16"/>
          <w:lang w:eastAsia="ru-RU"/>
        </w:rPr>
        <w:t>окупатель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не имеет. </w:t>
      </w:r>
    </w:p>
    <w:p w14:paraId="216018E0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7EA6FCD9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2. ЦЕНА ДОГОВОРА И РАСЧЕТЫ СТОРОН</w:t>
      </w:r>
    </w:p>
    <w:p w14:paraId="673F08DD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7844062F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2.1. </w:t>
      </w:r>
      <w:r>
        <w:rPr>
          <w:rFonts w:ascii="Times New Roman" w:hAnsi="Times New Roman" w:cs="Times New Roman"/>
          <w:bCs/>
          <w:sz w:val="16"/>
          <w:szCs w:val="16"/>
        </w:rPr>
        <w:t xml:space="preserve">Общая стоимость имущества составляет </w:t>
      </w:r>
      <w:r>
        <w:rPr>
          <w:rFonts w:ascii="Times New Roman" w:hAnsi="Times New Roman" w:cs="Times New Roman"/>
          <w:b/>
          <w:bCs/>
          <w:sz w:val="16"/>
          <w:szCs w:val="16"/>
        </w:rPr>
        <w:t>_____________________________________________________</w:t>
      </w:r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14:paraId="64AE3B99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(_____________________________________________________________________________________) рублей</w:t>
      </w:r>
      <w:r>
        <w:rPr>
          <w:rFonts w:ascii="Times New Roman" w:hAnsi="Times New Roman" w:cs="Times New Roman"/>
          <w:b/>
          <w:bCs/>
          <w:sz w:val="16"/>
          <w:szCs w:val="16"/>
        </w:rPr>
        <w:t>.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</w:p>
    <w:p w14:paraId="0B31469C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2.2. Оплата производится в течение 30 дней </w:t>
      </w:r>
      <w:r>
        <w:rPr>
          <w:rFonts w:ascii="Times New Roman" w:hAnsi="Times New Roman" w:cs="Times New Roman"/>
          <w:bCs/>
          <w:sz w:val="16"/>
          <w:szCs w:val="16"/>
        </w:rPr>
        <w:t>с момента подписания договора.</w:t>
      </w:r>
    </w:p>
    <w:p w14:paraId="7C6E82F8" w14:textId="77777777" w:rsidR="006E6C26" w:rsidRDefault="000F139A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2.3. Оплата производиться путем безналичного перечисления денежных средств на счет Продавца. </w:t>
      </w:r>
    </w:p>
    <w:p w14:paraId="36A35C0E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340F5795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 РАЗРЕШЕНИЕ СПОРОВ</w:t>
      </w:r>
    </w:p>
    <w:p w14:paraId="4B9FC871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4BD984AC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14:paraId="72C38A5B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3.2. При не урегулировании в процессе переговоров спорных вопросов они разрешаются в суде в порядке, установленном действующим законодательством.</w:t>
      </w:r>
    </w:p>
    <w:p w14:paraId="529FB706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3.3. В случае нарушения Покупателем установленных договором сроков оплаты имущества,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 </w:t>
      </w:r>
    </w:p>
    <w:p w14:paraId="543D45A8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4DA62E20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B445145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 ЗАКЛЮЧИТЕЛЬНЫЕ ПОЛОЖЕНИЯ</w:t>
      </w:r>
    </w:p>
    <w:p w14:paraId="06EEC77F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1167F755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4.1. Во всем, что не предусмотрено настоящим Договором, стороны руководствуются действующим законодательством РФ.</w:t>
      </w:r>
    </w:p>
    <w:p w14:paraId="5C882117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4.2. Любые изменения и дополнения к настоящему Договору действительны при условии, если они совершены в письменной форме, подписаны сторонами и зарегистрированы в установленном порядке.</w:t>
      </w:r>
    </w:p>
    <w:p w14:paraId="6D6A4572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4.3. Настоящий Договор, может быть, расторгнут в установленном законодательством порядке до регистрации перехода права собственности к Покупателю.</w:t>
      </w:r>
    </w:p>
    <w:p w14:paraId="20F71B4E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2DF4099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09BE0F71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АДРЕСА И ПОДПИСИ СТОРОН:</w:t>
      </w:r>
    </w:p>
    <w:p w14:paraId="5B631E11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2514ED" w14:paraId="46D99D51" w14:textId="77777777" w:rsidTr="00180A40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6236BA04" w14:textId="77777777" w:rsidR="002514ED" w:rsidRPr="002514ED" w:rsidRDefault="002514ED" w:rsidP="00180A40">
            <w:pPr>
              <w:pStyle w:val="TableParagraph"/>
              <w:spacing w:before="5"/>
              <w:rPr>
                <w:sz w:val="16"/>
                <w:lang w:val="ru-RU"/>
              </w:rPr>
            </w:pPr>
            <w:r w:rsidRPr="002514ED">
              <w:rPr>
                <w:spacing w:val="-2"/>
                <w:sz w:val="16"/>
                <w:lang w:val="ru-RU"/>
              </w:rPr>
              <w:t>Продавец:</w:t>
            </w:r>
          </w:p>
          <w:p w14:paraId="688B152D" w14:textId="77777777" w:rsidR="002514ED" w:rsidRPr="002514ED" w:rsidRDefault="002514ED" w:rsidP="00180A40">
            <w:pPr>
              <w:pStyle w:val="TableParagraph"/>
              <w:ind w:right="911"/>
              <w:rPr>
                <w:sz w:val="16"/>
                <w:lang w:val="ru-RU"/>
              </w:rPr>
            </w:pPr>
            <w:r w:rsidRPr="002514ED">
              <w:rPr>
                <w:b/>
                <w:sz w:val="16"/>
                <w:lang w:val="ru-RU"/>
              </w:rPr>
              <w:t xml:space="preserve">Финансовый управляющий </w:t>
            </w:r>
            <w:proofErr w:type="spellStart"/>
            <w:r w:rsidRPr="002514ED">
              <w:rPr>
                <w:b/>
                <w:bCs/>
                <w:sz w:val="16"/>
                <w:lang w:val="ru-RU"/>
              </w:rPr>
              <w:t>Долотова</w:t>
            </w:r>
            <w:proofErr w:type="spellEnd"/>
            <w:r w:rsidRPr="002514ED">
              <w:rPr>
                <w:b/>
                <w:bCs/>
                <w:sz w:val="16"/>
                <w:lang w:val="ru-RU"/>
              </w:rPr>
              <w:t xml:space="preserve"> Дениса Юрьевича</w:t>
            </w:r>
            <w:r w:rsidRPr="002514ED">
              <w:rPr>
                <w:b/>
                <w:sz w:val="16"/>
                <w:lang w:val="ru-RU"/>
              </w:rPr>
              <w:t xml:space="preserve"> Железинский</w:t>
            </w:r>
            <w:r w:rsidRPr="002514ED">
              <w:rPr>
                <w:b/>
                <w:spacing w:val="-10"/>
                <w:sz w:val="16"/>
                <w:lang w:val="ru-RU"/>
              </w:rPr>
              <w:t xml:space="preserve"> </w:t>
            </w:r>
            <w:r w:rsidRPr="002514ED">
              <w:rPr>
                <w:b/>
                <w:sz w:val="16"/>
                <w:lang w:val="ru-RU"/>
              </w:rPr>
              <w:t>Александр</w:t>
            </w:r>
            <w:r w:rsidRPr="002514ED">
              <w:rPr>
                <w:b/>
                <w:spacing w:val="-10"/>
                <w:sz w:val="16"/>
                <w:lang w:val="ru-RU"/>
              </w:rPr>
              <w:t xml:space="preserve"> </w:t>
            </w:r>
            <w:r w:rsidRPr="002514ED">
              <w:rPr>
                <w:b/>
                <w:sz w:val="16"/>
                <w:lang w:val="ru-RU"/>
              </w:rPr>
              <w:t>Александрович</w:t>
            </w:r>
            <w:r w:rsidRPr="002514ED">
              <w:rPr>
                <w:b/>
                <w:spacing w:val="40"/>
                <w:sz w:val="16"/>
                <w:lang w:val="ru-RU"/>
              </w:rPr>
              <w:t xml:space="preserve"> </w:t>
            </w:r>
            <w:r w:rsidRPr="002514ED">
              <w:rPr>
                <w:sz w:val="16"/>
                <w:lang w:val="ru-RU"/>
              </w:rPr>
              <w:t>Получатель Железинский Александр Александрович</w:t>
            </w:r>
            <w:r w:rsidRPr="002514ED">
              <w:rPr>
                <w:spacing w:val="40"/>
                <w:sz w:val="16"/>
                <w:lang w:val="ru-RU"/>
              </w:rPr>
              <w:t xml:space="preserve"> </w:t>
            </w:r>
            <w:r w:rsidRPr="002514ED">
              <w:rPr>
                <w:sz w:val="16"/>
                <w:lang w:val="ru-RU"/>
              </w:rPr>
              <w:t>Номер счета 40817810600038318482</w:t>
            </w:r>
          </w:p>
          <w:p w14:paraId="3AB84480" w14:textId="77777777" w:rsidR="002514ED" w:rsidRPr="002514ED" w:rsidRDefault="002514ED" w:rsidP="00180A40">
            <w:pPr>
              <w:pStyle w:val="TableParagraph"/>
              <w:rPr>
                <w:sz w:val="16"/>
                <w:lang w:val="ru-RU"/>
              </w:rPr>
            </w:pPr>
            <w:r w:rsidRPr="002514ED">
              <w:rPr>
                <w:sz w:val="16"/>
                <w:lang w:val="ru-RU"/>
              </w:rPr>
              <w:t>БИК</w:t>
            </w:r>
            <w:r w:rsidRPr="002514ED">
              <w:rPr>
                <w:spacing w:val="-2"/>
                <w:sz w:val="16"/>
                <w:lang w:val="ru-RU"/>
              </w:rPr>
              <w:t xml:space="preserve"> 044525974</w:t>
            </w:r>
          </w:p>
          <w:p w14:paraId="4A28C495" w14:textId="77777777" w:rsidR="002514ED" w:rsidRPr="002514ED" w:rsidRDefault="002514ED" w:rsidP="00180A40">
            <w:pPr>
              <w:pStyle w:val="TableParagraph"/>
              <w:ind w:right="1936"/>
              <w:rPr>
                <w:sz w:val="16"/>
                <w:lang w:val="ru-RU"/>
              </w:rPr>
            </w:pPr>
            <w:r w:rsidRPr="002514ED">
              <w:rPr>
                <w:sz w:val="16"/>
                <w:lang w:val="ru-RU"/>
              </w:rPr>
              <w:t>Банк-получатель</w:t>
            </w:r>
            <w:r w:rsidRPr="002514ED">
              <w:rPr>
                <w:spacing w:val="-10"/>
                <w:sz w:val="16"/>
                <w:lang w:val="ru-RU"/>
              </w:rPr>
              <w:t xml:space="preserve"> </w:t>
            </w:r>
            <w:r w:rsidRPr="002514ED">
              <w:rPr>
                <w:sz w:val="16"/>
                <w:lang w:val="ru-RU"/>
              </w:rPr>
              <w:t>АО</w:t>
            </w:r>
            <w:r w:rsidRPr="002514ED">
              <w:rPr>
                <w:spacing w:val="-10"/>
                <w:sz w:val="16"/>
                <w:lang w:val="ru-RU"/>
              </w:rPr>
              <w:t xml:space="preserve"> </w:t>
            </w:r>
            <w:r w:rsidRPr="002514ED">
              <w:rPr>
                <w:sz w:val="16"/>
                <w:lang w:val="ru-RU"/>
              </w:rPr>
              <w:t>«</w:t>
            </w:r>
            <w:proofErr w:type="spellStart"/>
            <w:r w:rsidRPr="002514ED">
              <w:rPr>
                <w:sz w:val="16"/>
                <w:lang w:val="ru-RU"/>
              </w:rPr>
              <w:t>ТБанк</w:t>
            </w:r>
            <w:proofErr w:type="spellEnd"/>
            <w:r w:rsidRPr="002514ED">
              <w:rPr>
                <w:sz w:val="16"/>
                <w:lang w:val="ru-RU"/>
              </w:rPr>
              <w:t>»</w:t>
            </w:r>
            <w:r w:rsidRPr="002514ED">
              <w:rPr>
                <w:spacing w:val="40"/>
                <w:sz w:val="16"/>
                <w:lang w:val="ru-RU"/>
              </w:rPr>
              <w:t xml:space="preserve"> </w:t>
            </w:r>
            <w:r w:rsidRPr="002514ED">
              <w:rPr>
                <w:sz w:val="16"/>
                <w:lang w:val="ru-RU"/>
              </w:rPr>
              <w:t>Корр. счет 30101810145250000974</w:t>
            </w:r>
          </w:p>
          <w:p w14:paraId="190A590E" w14:textId="77777777" w:rsidR="002514ED" w:rsidRDefault="002514ED" w:rsidP="00180A40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ИНН</w:t>
            </w:r>
            <w:r>
              <w:rPr>
                <w:spacing w:val="-2"/>
                <w:sz w:val="16"/>
              </w:rPr>
              <w:t xml:space="preserve"> 7710140679</w:t>
            </w:r>
          </w:p>
          <w:p w14:paraId="3D072828" w14:textId="77777777" w:rsidR="002514ED" w:rsidRDefault="002514ED" w:rsidP="00180A40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771301001</w:t>
            </w:r>
          </w:p>
        </w:tc>
        <w:tc>
          <w:tcPr>
            <w:tcW w:w="4972" w:type="dxa"/>
            <w:tcBorders>
              <w:bottom w:val="nil"/>
            </w:tcBorders>
          </w:tcPr>
          <w:p w14:paraId="569C579A" w14:textId="77777777" w:rsidR="002514ED" w:rsidRDefault="002514ED" w:rsidP="00180A40">
            <w:pPr>
              <w:pStyle w:val="TableParagraph"/>
              <w:spacing w:before="5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Покупатель</w:t>
            </w:r>
            <w:proofErr w:type="spellEnd"/>
            <w:r>
              <w:rPr>
                <w:spacing w:val="-2"/>
                <w:sz w:val="16"/>
              </w:rPr>
              <w:t>:</w:t>
            </w:r>
          </w:p>
        </w:tc>
      </w:tr>
      <w:tr w:rsidR="002514ED" w14:paraId="3444CF74" w14:textId="77777777" w:rsidTr="00180A40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2574F542" w14:textId="77777777" w:rsidR="002514ED" w:rsidRPr="002514ED" w:rsidRDefault="002514ED" w:rsidP="00180A40">
            <w:pPr>
              <w:pStyle w:val="TableParagraph"/>
              <w:spacing w:before="88"/>
              <w:ind w:left="0"/>
              <w:rPr>
                <w:b/>
                <w:sz w:val="16"/>
                <w:lang w:val="ru-RU"/>
              </w:rPr>
            </w:pPr>
          </w:p>
          <w:p w14:paraId="12F1ADBC" w14:textId="77777777" w:rsidR="002514ED" w:rsidRPr="002514ED" w:rsidRDefault="002514ED" w:rsidP="00180A40">
            <w:pPr>
              <w:pStyle w:val="TableParagraph"/>
              <w:rPr>
                <w:b/>
                <w:sz w:val="16"/>
                <w:lang w:val="ru-RU"/>
              </w:rPr>
            </w:pPr>
            <w:r w:rsidRPr="002514ED">
              <w:rPr>
                <w:b/>
                <w:sz w:val="16"/>
                <w:lang w:val="ru-RU"/>
              </w:rPr>
              <w:t>Финансовый</w:t>
            </w:r>
            <w:r w:rsidRPr="002514ED">
              <w:rPr>
                <w:b/>
                <w:spacing w:val="-9"/>
                <w:sz w:val="16"/>
                <w:lang w:val="ru-RU"/>
              </w:rPr>
              <w:t xml:space="preserve"> </w:t>
            </w:r>
            <w:r w:rsidRPr="002514ED">
              <w:rPr>
                <w:b/>
                <w:spacing w:val="-2"/>
                <w:sz w:val="16"/>
                <w:lang w:val="ru-RU"/>
              </w:rPr>
              <w:t>управляющий</w:t>
            </w:r>
          </w:p>
          <w:p w14:paraId="5CA2C715" w14:textId="77777777" w:rsidR="002514ED" w:rsidRPr="002514ED" w:rsidRDefault="002514ED" w:rsidP="00180A40">
            <w:pPr>
              <w:pStyle w:val="TableParagraph"/>
              <w:rPr>
                <w:b/>
                <w:sz w:val="16"/>
                <w:lang w:val="ru-RU"/>
              </w:rPr>
            </w:pPr>
            <w:proofErr w:type="spellStart"/>
            <w:r w:rsidRPr="002514ED">
              <w:rPr>
                <w:b/>
                <w:bCs/>
                <w:sz w:val="16"/>
                <w:lang w:val="ru-RU"/>
              </w:rPr>
              <w:t>Долотова</w:t>
            </w:r>
            <w:proofErr w:type="spellEnd"/>
            <w:r w:rsidRPr="002514ED">
              <w:rPr>
                <w:b/>
                <w:bCs/>
                <w:sz w:val="16"/>
                <w:lang w:val="ru-RU"/>
              </w:rPr>
              <w:t xml:space="preserve"> Дениса Юрьевича</w:t>
            </w:r>
            <w:r w:rsidRPr="002514ED">
              <w:rPr>
                <w:b/>
                <w:sz w:val="16"/>
                <w:lang w:val="ru-RU"/>
              </w:rPr>
              <w:t xml:space="preserve"> Железинский</w:t>
            </w:r>
            <w:r w:rsidRPr="002514ED">
              <w:rPr>
                <w:b/>
                <w:spacing w:val="-2"/>
                <w:sz w:val="16"/>
                <w:lang w:val="ru-RU"/>
              </w:rPr>
              <w:t xml:space="preserve"> </w:t>
            </w:r>
            <w:r w:rsidRPr="002514ED">
              <w:rPr>
                <w:b/>
                <w:spacing w:val="-4"/>
                <w:sz w:val="16"/>
                <w:lang w:val="ru-RU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6BBC5CE6" w14:textId="77777777" w:rsidR="002514ED" w:rsidRPr="002514ED" w:rsidRDefault="002514ED" w:rsidP="00180A40">
            <w:pPr>
              <w:pStyle w:val="TableParagraph"/>
              <w:ind w:left="0"/>
              <w:rPr>
                <w:sz w:val="16"/>
                <w:lang w:val="ru-RU"/>
              </w:rPr>
            </w:pPr>
          </w:p>
        </w:tc>
      </w:tr>
    </w:tbl>
    <w:p w14:paraId="6E95E2EB" w14:textId="77777777" w:rsidR="006E6C26" w:rsidRDefault="006E6C26">
      <w:pPr>
        <w:jc w:val="both"/>
        <w:rPr>
          <w:sz w:val="16"/>
          <w:szCs w:val="16"/>
        </w:rPr>
      </w:pPr>
    </w:p>
    <w:sectPr w:rsidR="006E6C26">
      <w:pgSz w:w="11906" w:h="16838"/>
      <w:pgMar w:top="632" w:right="566" w:bottom="28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2E07F" w14:textId="77777777" w:rsidR="00833D14" w:rsidRDefault="00833D14">
      <w:r>
        <w:separator/>
      </w:r>
    </w:p>
  </w:endnote>
  <w:endnote w:type="continuationSeparator" w:id="0">
    <w:p w14:paraId="0EA428DC" w14:textId="77777777" w:rsidR="00833D14" w:rsidRDefault="00833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C6E4C" w14:textId="77777777" w:rsidR="00833D14" w:rsidRDefault="00833D14">
      <w:r>
        <w:separator/>
      </w:r>
    </w:p>
  </w:footnote>
  <w:footnote w:type="continuationSeparator" w:id="0">
    <w:p w14:paraId="086C62BC" w14:textId="77777777" w:rsidR="00833D14" w:rsidRDefault="00833D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CE2F47"/>
    <w:multiLevelType w:val="multilevel"/>
    <w:tmpl w:val="4DFAEF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color w:val="auto"/>
      </w:rPr>
    </w:lvl>
  </w:abstractNum>
  <w:num w:numId="1" w16cid:durableId="910431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C26"/>
    <w:rsid w:val="000A173E"/>
    <w:rsid w:val="000F139A"/>
    <w:rsid w:val="00186687"/>
    <w:rsid w:val="002514ED"/>
    <w:rsid w:val="003006FE"/>
    <w:rsid w:val="00557445"/>
    <w:rsid w:val="006E6C26"/>
    <w:rsid w:val="00833D14"/>
    <w:rsid w:val="00C539B1"/>
    <w:rsid w:val="00E9353F"/>
    <w:rsid w:val="00F33464"/>
    <w:rsid w:val="00FE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50AEF"/>
  <w15:docId w15:val="{E277B699-5F3B-4982-A604-4CB89A263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table" w:styleId="af5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No Spacing"/>
    <w:uiPriority w:val="1"/>
    <w:qFormat/>
    <w:pPr>
      <w:spacing w:after="0" w:line="240" w:lineRule="auto"/>
    </w:p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f8">
    <w:name w:val="Нижний колонтитул Знак"/>
    <w:basedOn w:val="a0"/>
    <w:link w:val="a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33">
    <w:name w:val="Body Text Indent 3"/>
    <w:basedOn w:val="a"/>
    <w:link w:val="34"/>
    <w:pPr>
      <w:ind w:firstLine="283"/>
      <w:jc w:val="both"/>
    </w:pPr>
    <w:rPr>
      <w:sz w:val="20"/>
      <w:lang w:eastAsia="ru-RU"/>
    </w:rPr>
  </w:style>
  <w:style w:type="character" w:customStyle="1" w:styleId="34">
    <w:name w:val="Основной текст с отступом 3 Знак"/>
    <w:basedOn w:val="a0"/>
    <w:link w:val="3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StGen0">
    <w:name w:val="StGen0"/>
    <w:basedOn w:val="a"/>
    <w:next w:val="afa"/>
    <w:uiPriority w:val="99"/>
    <w:rPr>
      <w:lang w:eastAsia="ru-RU"/>
    </w:rPr>
  </w:style>
  <w:style w:type="paragraph" w:styleId="afa">
    <w:name w:val="Normal (Web)"/>
    <w:basedOn w:val="a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2514E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2514E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570</Words>
  <Characters>3252</Characters>
  <Application>Microsoft Office Word</Application>
  <DocSecurity>0</DocSecurity>
  <Lines>27</Lines>
  <Paragraphs>7</Paragraphs>
  <ScaleCrop>false</ScaleCrop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Microsoft Office User</cp:lastModifiedBy>
  <cp:revision>2</cp:revision>
  <dcterms:created xsi:type="dcterms:W3CDTF">2025-08-08T07:37:00Z</dcterms:created>
  <dcterms:modified xsi:type="dcterms:W3CDTF">2025-08-08T07:37:00Z</dcterms:modified>
</cp:coreProperties>
</file>