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95B6DE2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137FC872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B75C4D" w:rsidRPr="00B75C4D">
        <w:rPr>
          <w:b/>
          <w:sz w:val="16"/>
        </w:rPr>
        <w:t>Назарова Олега Михайловича</w:t>
      </w:r>
      <w:r w:rsidR="003E2E50" w:rsidRPr="00B3725A">
        <w:rPr>
          <w:b/>
          <w:sz w:val="16"/>
        </w:rPr>
        <w:t xml:space="preserve"> Железинский Александр Александрович, </w:t>
      </w:r>
      <w:r w:rsidR="003E2E50" w:rsidRPr="00B3725A">
        <w:rPr>
          <w:bCs/>
          <w:sz w:val="16"/>
        </w:rPr>
        <w:t xml:space="preserve">действующий на основании </w:t>
      </w:r>
      <w:r w:rsidR="00B75C4D">
        <w:rPr>
          <w:bCs/>
          <w:sz w:val="16"/>
        </w:rPr>
        <w:t xml:space="preserve">Решения </w:t>
      </w:r>
      <w:r w:rsidR="00B75C4D" w:rsidRPr="00B75C4D">
        <w:rPr>
          <w:bCs/>
          <w:sz w:val="16"/>
        </w:rPr>
        <w:t>Арбитражного суда Самарской области от 21.02.2024 г. (резолютивная часть объявлена 08.04.2021 г.)</w:t>
      </w:r>
      <w:r>
        <w:rPr>
          <w:color w:val="333333"/>
          <w:sz w:val="16"/>
        </w:rPr>
        <w:t>,</w:t>
      </w:r>
      <w:r w:rsidR="00B75C4D">
        <w:rPr>
          <w:color w:val="333333"/>
          <w:sz w:val="16"/>
        </w:rPr>
        <w:t xml:space="preserve"> </w:t>
      </w:r>
      <w:r w:rsidR="00B75C4D" w:rsidRPr="00B75C4D">
        <w:rPr>
          <w:color w:val="333333"/>
          <w:sz w:val="16"/>
        </w:rPr>
        <w:t>Определен</w:t>
      </w:r>
      <w:r w:rsidR="00B75C4D">
        <w:rPr>
          <w:color w:val="333333"/>
          <w:sz w:val="16"/>
        </w:rPr>
        <w:t>ия</w:t>
      </w:r>
      <w:r w:rsidR="00B75C4D" w:rsidRPr="00B75C4D">
        <w:rPr>
          <w:color w:val="333333"/>
          <w:sz w:val="16"/>
        </w:rPr>
        <w:t xml:space="preserve"> Арбитражного суда Самарской области от 21.02.2024 г. по делу No А55-9062/2021</w:t>
      </w:r>
      <w:r w:rsidR="00B75C4D">
        <w:rPr>
          <w:color w:val="333333"/>
          <w:spacing w:val="-3"/>
          <w:sz w:val="16"/>
        </w:rPr>
        <w:t xml:space="preserve">,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2E6E3736" w:rsidR="00314340" w:rsidRPr="00B75C4D" w:rsidRDefault="00F64DF5" w:rsidP="00B75C4D">
      <w:pPr>
        <w:pStyle w:val="a3"/>
        <w:ind w:right="520" w:firstLine="0"/>
      </w:pPr>
      <w:r w:rsidRPr="003E2E50">
        <w:rPr>
          <w:b/>
          <w:bCs/>
          <w:lang w:eastAsia="ar-SA"/>
        </w:rPr>
        <w:t xml:space="preserve">Лот 1: </w:t>
      </w:r>
      <w:r w:rsidR="00B75C4D" w:rsidRPr="00B75C4D">
        <w:rPr>
          <w:b/>
          <w:bCs/>
          <w:lang w:eastAsia="ar-SA"/>
        </w:rPr>
        <w:t xml:space="preserve">Транспортное средство: ГАЗ 3110, VIN: XTH311000W0093196, </w:t>
      </w:r>
      <w:proofErr w:type="spellStart"/>
      <w:r w:rsidR="00B75C4D" w:rsidRPr="00B75C4D">
        <w:rPr>
          <w:b/>
          <w:bCs/>
          <w:lang w:eastAsia="ar-SA"/>
        </w:rPr>
        <w:t>гос.номер</w:t>
      </w:r>
      <w:proofErr w:type="spellEnd"/>
      <w:r w:rsidR="00B75C4D" w:rsidRPr="00B75C4D">
        <w:rPr>
          <w:b/>
          <w:bCs/>
          <w:lang w:eastAsia="ar-SA"/>
        </w:rPr>
        <w:t>: Е002ЕХ63. Имущество реализуется в состоянии 'как есть'</w:t>
      </w:r>
      <w:r w:rsidR="00B3725A" w:rsidRPr="003E2E50">
        <w:rPr>
          <w:b/>
          <w:bCs/>
          <w:lang w:eastAsia="ar-SA"/>
        </w:rPr>
        <w:t xml:space="preserve">, </w:t>
      </w:r>
      <w:r w:rsidR="00B75C4D">
        <w:rPr>
          <w:color w:val="333333"/>
        </w:rPr>
        <w:t>перечисляет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на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расчетный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счет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Организатора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торгов,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указанный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в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сообщении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о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проведении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торгов,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денежные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средства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(10%)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от</w:t>
      </w:r>
      <w:r w:rsidR="00B75C4D">
        <w:rPr>
          <w:color w:val="333333"/>
          <w:spacing w:val="-3"/>
        </w:rPr>
        <w:t xml:space="preserve"> </w:t>
      </w:r>
      <w:r w:rsidR="00B75C4D">
        <w:rPr>
          <w:color w:val="333333"/>
        </w:rPr>
        <w:t>начальной</w:t>
      </w:r>
      <w:r w:rsidR="00B75C4D">
        <w:rPr>
          <w:rFonts w:ascii="Microsoft Sans Serif" w:hAnsi="Microsoft Sans Serif"/>
          <w:color w:val="333333"/>
        </w:rPr>
        <w:t xml:space="preserve">̆ </w:t>
      </w:r>
      <w:r w:rsidR="00B75C4D">
        <w:rPr>
          <w:color w:val="333333"/>
        </w:rPr>
        <w:t>цены лота на торгах, а Организатор торгов принимает задаток</w:t>
      </w:r>
      <w:r w:rsidR="00B3725A" w:rsidRPr="003E2E50">
        <w:rPr>
          <w:b/>
          <w:bCs/>
          <w:lang w:eastAsia="ar-SA"/>
        </w:rPr>
        <w:t>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E2E5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726D3A1E" w14:textId="77777777" w:rsidR="003E2E50" w:rsidRPr="001312E4" w:rsidRDefault="003E2E50" w:rsidP="003E2E50">
            <w:pPr>
              <w:pStyle w:val="TableParagraph"/>
              <w:spacing w:before="5"/>
              <w:rPr>
                <w:sz w:val="16"/>
              </w:rPr>
            </w:pPr>
            <w:r w:rsidRPr="001312E4">
              <w:rPr>
                <w:spacing w:val="-2"/>
                <w:sz w:val="16"/>
              </w:rPr>
              <w:t>Продавец:</w:t>
            </w:r>
          </w:p>
          <w:p w14:paraId="635B891E" w14:textId="2C23137A" w:rsidR="003E2E50" w:rsidRPr="001312E4" w:rsidRDefault="003E2E50" w:rsidP="003E2E50">
            <w:pPr>
              <w:pStyle w:val="TableParagraph"/>
              <w:ind w:right="911"/>
              <w:rPr>
                <w:sz w:val="16"/>
              </w:rPr>
            </w:pPr>
            <w:r w:rsidRPr="001312E4">
              <w:rPr>
                <w:b/>
                <w:sz w:val="16"/>
              </w:rPr>
              <w:t xml:space="preserve">Финансовый управляющий </w:t>
            </w:r>
            <w:r w:rsidR="00B75C4D" w:rsidRPr="00B75C4D">
              <w:rPr>
                <w:b/>
                <w:sz w:val="16"/>
              </w:rPr>
              <w:t>Назарова Олега Михайловича</w:t>
            </w:r>
            <w:r w:rsidRPr="001312E4">
              <w:rPr>
                <w:b/>
                <w:sz w:val="16"/>
              </w:rPr>
              <w:t xml:space="preserve"> Железинский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</w:t>
            </w:r>
            <w:r w:rsidRPr="001312E4">
              <w:rPr>
                <w:b/>
                <w:spacing w:val="-10"/>
                <w:sz w:val="16"/>
              </w:rPr>
              <w:t xml:space="preserve"> </w:t>
            </w:r>
            <w:r w:rsidRPr="001312E4">
              <w:rPr>
                <w:b/>
                <w:sz w:val="16"/>
              </w:rPr>
              <w:t>Александрович</w:t>
            </w:r>
            <w:r w:rsidRPr="001312E4">
              <w:rPr>
                <w:b/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Получатель Железинский Александр Александрович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Номер счета 40817810600038318482</w:t>
            </w:r>
          </w:p>
          <w:p w14:paraId="49A84201" w14:textId="77777777" w:rsidR="003E2E50" w:rsidRPr="001312E4" w:rsidRDefault="003E2E50" w:rsidP="003E2E50">
            <w:pPr>
              <w:pStyle w:val="TableParagraph"/>
              <w:rPr>
                <w:sz w:val="16"/>
              </w:rPr>
            </w:pPr>
            <w:r w:rsidRPr="001312E4">
              <w:rPr>
                <w:sz w:val="16"/>
              </w:rPr>
              <w:t>БИК</w:t>
            </w:r>
            <w:r w:rsidRPr="001312E4">
              <w:rPr>
                <w:spacing w:val="-2"/>
                <w:sz w:val="16"/>
              </w:rPr>
              <w:t xml:space="preserve"> 044525974</w:t>
            </w:r>
          </w:p>
          <w:p w14:paraId="56F8EEBD" w14:textId="77777777" w:rsidR="003E2E50" w:rsidRPr="001312E4" w:rsidRDefault="003E2E50" w:rsidP="003E2E50">
            <w:pPr>
              <w:pStyle w:val="TableParagraph"/>
              <w:ind w:right="1936"/>
              <w:rPr>
                <w:sz w:val="16"/>
              </w:rPr>
            </w:pPr>
            <w:r w:rsidRPr="001312E4">
              <w:rPr>
                <w:sz w:val="16"/>
              </w:rPr>
              <w:t>Банк-получатель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АО</w:t>
            </w:r>
            <w:r w:rsidRPr="001312E4">
              <w:rPr>
                <w:spacing w:val="-10"/>
                <w:sz w:val="16"/>
              </w:rPr>
              <w:t xml:space="preserve"> </w:t>
            </w:r>
            <w:r w:rsidRPr="001312E4">
              <w:rPr>
                <w:sz w:val="16"/>
              </w:rPr>
              <w:t>«</w:t>
            </w:r>
            <w:proofErr w:type="spellStart"/>
            <w:r w:rsidRPr="001312E4">
              <w:rPr>
                <w:sz w:val="16"/>
              </w:rPr>
              <w:t>ТБанк</w:t>
            </w:r>
            <w:proofErr w:type="spellEnd"/>
            <w:r w:rsidRPr="001312E4">
              <w:rPr>
                <w:sz w:val="16"/>
              </w:rPr>
              <w:t>»</w:t>
            </w:r>
            <w:r w:rsidRPr="001312E4">
              <w:rPr>
                <w:spacing w:val="40"/>
                <w:sz w:val="16"/>
              </w:rPr>
              <w:t xml:space="preserve"> </w:t>
            </w:r>
            <w:r w:rsidRPr="001312E4">
              <w:rPr>
                <w:sz w:val="16"/>
              </w:rPr>
              <w:t>Корр. счет 30101810145250000974</w:t>
            </w:r>
          </w:p>
          <w:p w14:paraId="26EBA25A" w14:textId="77777777" w:rsidR="003E2E50" w:rsidRDefault="003E2E50" w:rsidP="003E2E5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38C01A6E" w:rsidR="003E2E50" w:rsidRDefault="003E2E50" w:rsidP="003E2E5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18A2C7B3" w:rsidR="003E2E50" w:rsidRDefault="003E2E50" w:rsidP="003E2E50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E2E5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530ADFB1" w14:textId="77777777" w:rsidR="003E2E50" w:rsidRPr="001312E4" w:rsidRDefault="003E2E50" w:rsidP="003E2E5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334666F" w14:textId="77777777" w:rsidR="003E2E50" w:rsidRPr="001312E4" w:rsidRDefault="003E2E50" w:rsidP="003E2E50">
            <w:pPr>
              <w:pStyle w:val="TableParagraph"/>
              <w:rPr>
                <w:b/>
                <w:sz w:val="16"/>
              </w:rPr>
            </w:pPr>
            <w:r w:rsidRPr="001312E4">
              <w:rPr>
                <w:b/>
                <w:sz w:val="16"/>
              </w:rPr>
              <w:t>Финансовый</w:t>
            </w:r>
            <w:r w:rsidRPr="001312E4">
              <w:rPr>
                <w:b/>
                <w:spacing w:val="-9"/>
                <w:sz w:val="16"/>
              </w:rPr>
              <w:t xml:space="preserve"> </w:t>
            </w:r>
            <w:r w:rsidRPr="001312E4">
              <w:rPr>
                <w:b/>
                <w:spacing w:val="-2"/>
                <w:sz w:val="16"/>
              </w:rPr>
              <w:t>управляющий</w:t>
            </w:r>
          </w:p>
          <w:p w14:paraId="37C77F53" w14:textId="4E3B98DA" w:rsidR="003E2E50" w:rsidRDefault="00B75C4D" w:rsidP="003E2E50">
            <w:pPr>
              <w:pStyle w:val="TableParagraph"/>
              <w:rPr>
                <w:b/>
                <w:sz w:val="16"/>
              </w:rPr>
            </w:pPr>
            <w:r w:rsidRPr="00B75C4D">
              <w:rPr>
                <w:b/>
                <w:sz w:val="16"/>
              </w:rPr>
              <w:t>Назарова Олега Михайловича</w:t>
            </w:r>
            <w:r w:rsidR="003E2E50" w:rsidRPr="00E47753">
              <w:rPr>
                <w:b/>
                <w:sz w:val="16"/>
              </w:rPr>
              <w:t xml:space="preserve"> Железинский</w:t>
            </w:r>
            <w:r w:rsidR="003E2E50" w:rsidRPr="00E47753">
              <w:rPr>
                <w:b/>
                <w:spacing w:val="-2"/>
                <w:sz w:val="16"/>
              </w:rPr>
              <w:t xml:space="preserve"> </w:t>
            </w:r>
            <w:r w:rsidR="003E2E50" w:rsidRPr="00E47753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E2E50" w:rsidRDefault="003E2E50" w:rsidP="003E2E5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1746A4"/>
    <w:rsid w:val="00314340"/>
    <w:rsid w:val="003E2E50"/>
    <w:rsid w:val="00581191"/>
    <w:rsid w:val="00954A81"/>
    <w:rsid w:val="00A1655B"/>
    <w:rsid w:val="00B3725A"/>
    <w:rsid w:val="00B75C4D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uiPriority w:val="9"/>
    <w:unhideWhenUsed/>
    <w:qFormat/>
    <w:rsid w:val="003E2E50"/>
    <w:pPr>
      <w:keepNext/>
      <w:keepLines/>
      <w:widowControl/>
      <w:autoSpaceDE/>
      <w:autoSpaceDN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  <w:style w:type="paragraph" w:styleId="a6">
    <w:name w:val="No Spacing"/>
    <w:uiPriority w:val="1"/>
    <w:qFormat/>
    <w:rsid w:val="003E2E50"/>
    <w:pPr>
      <w:widowControl/>
      <w:autoSpaceDE/>
      <w:autoSpaceDN/>
    </w:pPr>
    <w:rPr>
      <w:lang w:val="ru-RU"/>
    </w:rPr>
  </w:style>
  <w:style w:type="character" w:customStyle="1" w:styleId="40">
    <w:name w:val="Заголовок 4 Знак"/>
    <w:basedOn w:val="a0"/>
    <w:link w:val="4"/>
    <w:uiPriority w:val="9"/>
    <w:rsid w:val="003E2E50"/>
    <w:rPr>
      <w:rFonts w:ascii="Arial" w:eastAsia="Arial" w:hAnsi="Arial" w:cs="Arial"/>
      <w:b/>
      <w:bCs/>
      <w:sz w:val="26"/>
      <w:szCs w:val="2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2025-09-17T06:55:00Z</dcterms:created>
  <dcterms:modified xsi:type="dcterms:W3CDTF">2025-09-17T06:56:00Z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