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CBC0" w14:textId="77777777" w:rsidR="00314340" w:rsidRDefault="00B3725A">
      <w:pPr>
        <w:pStyle w:val="1"/>
        <w:spacing w:before="65"/>
        <w:ind w:firstLine="0"/>
        <w:jc w:val="center"/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32DABDBF" w:rsidR="00314340" w:rsidRDefault="00B3725A">
      <w:pPr>
        <w:pStyle w:val="a3"/>
        <w:tabs>
          <w:tab w:val="left" w:pos="2529"/>
          <w:tab w:val="left" w:pos="8064"/>
          <w:tab w:val="left" w:pos="8464"/>
          <w:tab w:val="left" w:pos="9419"/>
        </w:tabs>
        <w:ind w:left="50" w:firstLine="0"/>
        <w:jc w:val="center"/>
      </w:pPr>
      <w:r>
        <w:t>г.</w:t>
      </w:r>
      <w:r w:rsidR="006B467A">
        <w:t xml:space="preserve">                                                                                       </w:t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660CD3CC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proofErr w:type="spellStart"/>
      <w:r w:rsidR="006B467A" w:rsidRPr="006B467A">
        <w:rPr>
          <w:b/>
          <w:sz w:val="16"/>
        </w:rPr>
        <w:t>Гаврюшова</w:t>
      </w:r>
      <w:proofErr w:type="spellEnd"/>
      <w:r w:rsidR="006B467A" w:rsidRPr="006B467A">
        <w:rPr>
          <w:b/>
          <w:sz w:val="16"/>
        </w:rPr>
        <w:t xml:space="preserve"> Дмитрия Александровича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5F4350">
        <w:rPr>
          <w:bCs/>
          <w:sz w:val="16"/>
        </w:rPr>
        <w:t>я</w:t>
      </w:r>
      <w:r w:rsidRPr="00B3725A">
        <w:rPr>
          <w:bCs/>
          <w:sz w:val="16"/>
        </w:rPr>
        <w:t xml:space="preserve"> Арбитражного суда </w:t>
      </w:r>
      <w:r w:rsidR="006B467A" w:rsidRPr="006B467A">
        <w:rPr>
          <w:bCs/>
          <w:sz w:val="16"/>
        </w:rPr>
        <w:t>Московской области от 26.04.2023 г. по делу No А41-103191/22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2DCC3F7C" w14:textId="331A8147" w:rsidR="00314340" w:rsidRDefault="006B467A" w:rsidP="00A1655B">
      <w:pPr>
        <w:pStyle w:val="1"/>
        <w:ind w:left="207"/>
      </w:pPr>
      <w:r>
        <w:t xml:space="preserve">    </w:t>
      </w:r>
      <w:r w:rsidRPr="006B467A">
        <w:t xml:space="preserve">Лот 1: Земельный участок с кадастровым номером 50:23:0050563:1578, расположенный по адресу Московская область, р-н Раменский, с/п </w:t>
      </w:r>
      <w:proofErr w:type="spellStart"/>
      <w:r w:rsidRPr="006B467A">
        <w:t>Ульянинское</w:t>
      </w:r>
      <w:proofErr w:type="spellEnd"/>
      <w:r w:rsidRPr="006B467A">
        <w:t xml:space="preserve">, площадью 956 +/- 22 </w:t>
      </w:r>
      <w:proofErr w:type="spellStart"/>
      <w:r w:rsidRPr="006B467A">
        <w:t>кв.м</w:t>
      </w:r>
      <w:proofErr w:type="spellEnd"/>
      <w:r w:rsidRPr="006B467A">
        <w:t>. Категория земель: Земли сельскохозяйственного назначения; разрешенное использование: для дачного строительства. Имущество реализуется в состоянии 'как есть'</w:t>
      </w:r>
      <w:r w:rsidR="00A1655B">
        <w:t xml:space="preserve"> </w:t>
      </w:r>
      <w:r w:rsidR="00B3725A">
        <w:rPr>
          <w:color w:val="333333"/>
        </w:rPr>
        <w:t>перечисляет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расчетный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счет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Организатора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указанный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в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сообщении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проведении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денежные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средства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(</w:t>
      </w:r>
      <w:r>
        <w:rPr>
          <w:color w:val="333333"/>
        </w:rPr>
        <w:t>20</w:t>
      </w:r>
      <w:r w:rsidR="00B3725A">
        <w:rPr>
          <w:color w:val="333333"/>
        </w:rPr>
        <w:t>%)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начальной</w:t>
      </w:r>
      <w:r w:rsidR="00B3725A">
        <w:rPr>
          <w:rFonts w:ascii="Microsoft Sans Serif" w:hAnsi="Microsoft Sans Serif"/>
          <w:color w:val="333333"/>
        </w:rPr>
        <w:t xml:space="preserve">̆ </w:t>
      </w:r>
      <w:r w:rsidR="00B3725A">
        <w:rPr>
          <w:color w:val="333333"/>
        </w:rPr>
        <w:t>цены продажи имущества,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8D585B3" w14:textId="182B5408" w:rsidR="00314340" w:rsidRDefault="00B3725A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proofErr w:type="spellStart"/>
            <w:r w:rsidR="006B467A" w:rsidRPr="006B467A">
              <w:rPr>
                <w:b/>
                <w:sz w:val="16"/>
              </w:rPr>
              <w:t>Гаврюшова</w:t>
            </w:r>
            <w:proofErr w:type="spellEnd"/>
            <w:r w:rsidR="006B467A" w:rsidRPr="006B467A">
              <w:rPr>
                <w:b/>
                <w:sz w:val="16"/>
              </w:rPr>
              <w:t xml:space="preserve"> Дмитрия Александровича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627706DC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0B4F06CF" w14:textId="539EAE5C" w:rsidR="00314340" w:rsidRDefault="00B3725A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«ТБанк»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71C4E15A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290635B4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21D3A918" w:rsidR="00314340" w:rsidRDefault="006B467A">
            <w:pPr>
              <w:pStyle w:val="TableParagraph"/>
              <w:rPr>
                <w:b/>
                <w:sz w:val="16"/>
              </w:rPr>
            </w:pPr>
            <w:proofErr w:type="spellStart"/>
            <w:r w:rsidRPr="006B467A">
              <w:rPr>
                <w:b/>
                <w:sz w:val="16"/>
              </w:rPr>
              <w:t>Гаврюшова</w:t>
            </w:r>
            <w:proofErr w:type="spellEnd"/>
            <w:r w:rsidRPr="006B467A">
              <w:rPr>
                <w:b/>
                <w:sz w:val="16"/>
              </w:rPr>
              <w:t xml:space="preserve"> Дмитрия Александровича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40A8E"/>
    <w:rsid w:val="00314340"/>
    <w:rsid w:val="00581191"/>
    <w:rsid w:val="005F4350"/>
    <w:rsid w:val="006B467A"/>
    <w:rsid w:val="00954A81"/>
    <w:rsid w:val="00A1655B"/>
    <w:rsid w:val="00B3725A"/>
    <w:rsid w:val="00E206F4"/>
    <w:rsid w:val="00F6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3</cp:revision>
  <dcterms:created xsi:type="dcterms:W3CDTF">2025-10-31T07:20:00Z</dcterms:created>
  <dcterms:modified xsi:type="dcterms:W3CDTF">2025-10-31T07:21:00Z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