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37C7" w14:textId="77777777"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14:paraId="35628CFC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20C76229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="00453624">
        <w:rPr>
          <w:rFonts w:ascii="Times New Roman" w:hAnsi="Times New Roman"/>
        </w:rPr>
        <w:tab/>
        <w:t xml:space="preserve">    </w:t>
      </w:r>
      <w:proofErr w:type="gramStart"/>
      <w:r w:rsidR="00453624">
        <w:rPr>
          <w:rFonts w:ascii="Times New Roman" w:hAnsi="Times New Roman"/>
        </w:rPr>
        <w:t xml:space="preserve">   </w:t>
      </w:r>
      <w:r w:rsidR="002164FA">
        <w:rPr>
          <w:rFonts w:ascii="Times New Roman" w:hAnsi="Times New Roman"/>
        </w:rPr>
        <w:t>«</w:t>
      </w:r>
      <w:proofErr w:type="gramEnd"/>
      <w:r w:rsidR="009F2D1A" w:rsidRPr="00412BF8">
        <w:rPr>
          <w:rFonts w:ascii="Times New Roman" w:hAnsi="Times New Roman"/>
        </w:rPr>
        <w:t>__</w:t>
      </w:r>
      <w:r w:rsidR="002164FA">
        <w:rPr>
          <w:rFonts w:ascii="Times New Roman" w:hAnsi="Times New Roman"/>
        </w:rPr>
        <w:t>»</w:t>
      </w:r>
      <w:r w:rsidRPr="00412BF8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872629">
        <w:rPr>
          <w:rFonts w:ascii="Times New Roman" w:hAnsi="Times New Roman"/>
        </w:rPr>
        <w:t>2</w:t>
      </w:r>
      <w:r w:rsidR="009240B2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 xml:space="preserve"> г.</w:t>
      </w:r>
    </w:p>
    <w:p w14:paraId="1C0D84B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DA9B880" w14:textId="77777777"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  <w:b/>
        </w:rPr>
        <w:t>ООО «</w:t>
      </w:r>
      <w:r w:rsidR="001B2930" w:rsidRPr="00412BF8">
        <w:rPr>
          <w:rFonts w:ascii="Times New Roman" w:hAnsi="Times New Roman"/>
          <w:b/>
        </w:rPr>
        <w:t>Глория Сервис</w:t>
      </w:r>
      <w:r w:rsidRPr="00412BF8">
        <w:rPr>
          <w:rFonts w:ascii="Times New Roman" w:hAnsi="Times New Roman"/>
          <w:b/>
        </w:rPr>
        <w:t>»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 7807354297, КПП 784201001, ОГРН 1107847307336</w:t>
      </w:r>
      <w:r w:rsidR="00DB068E" w:rsidRPr="00412BF8">
        <w:rPr>
          <w:rFonts w:ascii="Times New Roman" w:hAnsi="Times New Roman"/>
        </w:rPr>
        <w:t xml:space="preserve">, место нахождения: </w:t>
      </w:r>
      <w:r w:rsidR="009F2D1A" w:rsidRPr="00412BF8">
        <w:rPr>
          <w:rFonts w:ascii="Times New Roman" w:hAnsi="Times New Roman"/>
        </w:rPr>
        <w:t>191015, г. Санкт-Петербург, ул. Шпалерная, д. 60, лит. А, пом. 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в лице</w:t>
      </w:r>
      <w:r w:rsidR="00C67196" w:rsidRPr="00412BF8">
        <w:rPr>
          <w:rFonts w:ascii="Times New Roman" w:hAnsi="Times New Roman"/>
        </w:rPr>
        <w:t xml:space="preserve"> генерального</w:t>
      </w:r>
      <w:r w:rsidRPr="00412BF8">
        <w:rPr>
          <w:rFonts w:ascii="Times New Roman" w:hAnsi="Times New Roman"/>
        </w:rPr>
        <w:t xml:space="preserve"> директора </w:t>
      </w:r>
      <w:r w:rsidR="00832CFC" w:rsidRPr="00412BF8">
        <w:rPr>
          <w:rFonts w:ascii="Times New Roman" w:hAnsi="Times New Roman"/>
        </w:rPr>
        <w:t>Горошенкова Алексея Вячеславовича</w:t>
      </w:r>
      <w:r w:rsidRPr="00412BF8">
        <w:rPr>
          <w:rFonts w:ascii="Times New Roman" w:hAnsi="Times New Roman"/>
        </w:rPr>
        <w:t>, действующе</w:t>
      </w:r>
      <w:r w:rsidR="00266AFD" w:rsidRPr="00412BF8">
        <w:rPr>
          <w:rFonts w:ascii="Times New Roman" w:hAnsi="Times New Roman"/>
        </w:rPr>
        <w:t>го</w:t>
      </w:r>
      <w:r w:rsidRPr="00412BF8">
        <w:rPr>
          <w:rFonts w:ascii="Times New Roman" w:hAnsi="Times New Roman"/>
        </w:rPr>
        <w:t xml:space="preserve"> на основании Устава, именуем</w:t>
      </w:r>
      <w:r w:rsidR="006402EE" w:rsidRPr="00412BF8">
        <w:rPr>
          <w:rFonts w:ascii="Times New Roman" w:hAnsi="Times New Roman"/>
        </w:rPr>
        <w:t>ое</w:t>
      </w:r>
      <w:r w:rsidRPr="00412BF8">
        <w:rPr>
          <w:rFonts w:ascii="Times New Roman" w:hAnsi="Times New Roman"/>
        </w:rPr>
        <w:t xml:space="preserve"> в дальнейшем </w:t>
      </w:r>
      <w:r w:rsidR="00452A2D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452A2D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 xml:space="preserve">, с одной стороны, </w:t>
      </w:r>
    </w:p>
    <w:p w14:paraId="0317D3AE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и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="00BF0ACE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BF0ACE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14:paraId="44207122" w14:textId="77777777" w:rsidR="00AA42FE" w:rsidRDefault="00AA42FE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BA104AA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14:paraId="5B3CBA09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43B9C1A9" w14:textId="77777777" w:rsidR="008F7806" w:rsidRPr="00AA42FE" w:rsidRDefault="002C1258" w:rsidP="00AA42FE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AA42FE">
        <w:rPr>
          <w:rFonts w:ascii="Times New Roman" w:hAnsi="Times New Roman"/>
        </w:rPr>
        <w:t>1.1. Для участия в</w:t>
      </w:r>
      <w:r w:rsidR="00380434" w:rsidRPr="00AA42FE">
        <w:rPr>
          <w:rFonts w:ascii="Times New Roman" w:hAnsi="Times New Roman"/>
        </w:rPr>
        <w:t xml:space="preserve"> открытых</w:t>
      </w:r>
      <w:r w:rsidR="00B25347">
        <w:rPr>
          <w:rFonts w:ascii="Times New Roman" w:hAnsi="Times New Roman"/>
        </w:rPr>
        <w:t xml:space="preserve"> </w:t>
      </w:r>
      <w:r w:rsidRPr="00AA42FE">
        <w:rPr>
          <w:rFonts w:ascii="Times New Roman" w:hAnsi="Times New Roman"/>
        </w:rPr>
        <w:t xml:space="preserve">торгах </w:t>
      </w:r>
      <w:r w:rsidR="006B3403">
        <w:rPr>
          <w:rFonts w:ascii="Times New Roman" w:hAnsi="Times New Roman"/>
        </w:rPr>
        <w:t>посредством публичного предложения</w:t>
      </w:r>
      <w:r w:rsidR="00E52417" w:rsidRPr="00AA42FE">
        <w:rPr>
          <w:rFonts w:ascii="Times New Roman" w:hAnsi="Times New Roman"/>
        </w:rPr>
        <w:t xml:space="preserve"> </w:t>
      </w:r>
      <w:r w:rsidR="0009555A" w:rsidRPr="00AA42FE">
        <w:rPr>
          <w:rFonts w:ascii="Times New Roman" w:hAnsi="Times New Roman"/>
          <w:color w:val="000000"/>
          <w:shd w:val="clear" w:color="auto" w:fill="FFFFFF"/>
        </w:rPr>
        <w:t xml:space="preserve">по </w:t>
      </w:r>
      <w:r w:rsidR="0009555A" w:rsidRPr="00AA42FE">
        <w:rPr>
          <w:rFonts w:ascii="Times New Roman" w:hAnsi="Times New Roman"/>
        </w:rPr>
        <w:t>продаже</w:t>
      </w:r>
      <w:r w:rsidR="009574F4" w:rsidRPr="00AA42FE">
        <w:rPr>
          <w:rFonts w:ascii="Times New Roman" w:hAnsi="Times New Roman"/>
        </w:rPr>
        <w:t xml:space="preserve"> </w:t>
      </w:r>
      <w:r w:rsidR="00BA76F9" w:rsidRPr="00AA42FE">
        <w:rPr>
          <w:rFonts w:ascii="Times New Roman" w:hAnsi="Times New Roman"/>
        </w:rPr>
        <w:t>Лот</w:t>
      </w:r>
      <w:r w:rsidR="00FD3A7E">
        <w:rPr>
          <w:rFonts w:ascii="Times New Roman" w:hAnsi="Times New Roman"/>
        </w:rPr>
        <w:t>а</w:t>
      </w:r>
      <w:r w:rsidR="00BA76F9" w:rsidRPr="00AA42FE">
        <w:rPr>
          <w:rFonts w:ascii="Times New Roman" w:hAnsi="Times New Roman"/>
        </w:rPr>
        <w:t xml:space="preserve"> №1</w:t>
      </w:r>
      <w:r w:rsidR="009240B2">
        <w:rPr>
          <w:rFonts w:ascii="Times New Roman" w:hAnsi="Times New Roman"/>
        </w:rPr>
        <w:t>:</w:t>
      </w:r>
      <w:r w:rsidR="0011530D" w:rsidRPr="0011530D">
        <w:t xml:space="preserve"> </w:t>
      </w:r>
      <w:r w:rsidR="0011530D" w:rsidRPr="0011530D">
        <w:rPr>
          <w:rFonts w:ascii="Times New Roman" w:hAnsi="Times New Roman"/>
        </w:rPr>
        <w:t>Помещение, жилое (квартира), кадастровый номер: 78:15:0008053:1171, адрес: г. Санкт-Петербург, пер. Огородный, д. 5, кв. 9; вид права: общая долевая (10/489)</w:t>
      </w:r>
      <w:r w:rsidR="0011530D">
        <w:rPr>
          <w:rFonts w:ascii="Times New Roman" w:hAnsi="Times New Roman"/>
        </w:rPr>
        <w:t xml:space="preserve"> </w:t>
      </w:r>
      <w:r w:rsidR="009240B2">
        <w:rPr>
          <w:rFonts w:ascii="Times New Roman" w:hAnsi="Times New Roman"/>
        </w:rPr>
        <w:t xml:space="preserve">. </w:t>
      </w:r>
      <w:r w:rsidR="00AA42FE" w:rsidRPr="00AA42FE">
        <w:rPr>
          <w:rFonts w:ascii="Times New Roman" w:eastAsia="Times New Roman" w:hAnsi="Times New Roman"/>
        </w:rPr>
        <w:t>Начальная цена –</w:t>
      </w:r>
      <w:r w:rsidR="009240B2">
        <w:rPr>
          <w:rFonts w:ascii="Times New Roman" w:eastAsia="Times New Roman" w:hAnsi="Times New Roman"/>
        </w:rPr>
        <w:t xml:space="preserve"> </w:t>
      </w:r>
      <w:r w:rsidR="0011530D" w:rsidRPr="0011530D">
        <w:rPr>
          <w:rFonts w:ascii="Times New Roman" w:eastAsia="Times New Roman" w:hAnsi="Times New Roman"/>
        </w:rPr>
        <w:t>2 013 630,80</w:t>
      </w:r>
      <w:r w:rsidR="0011530D">
        <w:rPr>
          <w:rFonts w:ascii="Times New Roman" w:eastAsia="Times New Roman" w:hAnsi="Times New Roman"/>
        </w:rPr>
        <w:t xml:space="preserve"> </w:t>
      </w:r>
      <w:r w:rsidR="00AA42FE" w:rsidRPr="00AA42FE">
        <w:rPr>
          <w:rFonts w:ascii="Times New Roman" w:eastAsia="Times New Roman" w:hAnsi="Times New Roman"/>
        </w:rPr>
        <w:t>руб. (НДС не обл.)</w:t>
      </w:r>
      <w:r w:rsidR="00BA76F9" w:rsidRPr="00AA42FE">
        <w:rPr>
          <w:rFonts w:ascii="Times New Roman" w:hAnsi="Times New Roman"/>
        </w:rPr>
        <w:t>.</w:t>
      </w:r>
      <w:r w:rsidR="00207454" w:rsidRPr="00AA42FE">
        <w:rPr>
          <w:rFonts w:ascii="Times New Roman" w:hAnsi="Times New Roman"/>
        </w:rPr>
        <w:t xml:space="preserve"> </w:t>
      </w:r>
      <w:proofErr w:type="gramStart"/>
      <w:r w:rsidR="008F7806" w:rsidRPr="00AA42FE">
        <w:rPr>
          <w:rFonts w:ascii="Times New Roman" w:hAnsi="Times New Roman"/>
        </w:rPr>
        <w:t>Претендент  перечисляет,  а</w:t>
      </w:r>
      <w:proofErr w:type="gramEnd"/>
      <w:r w:rsidR="008F7806" w:rsidRPr="00AA42FE">
        <w:rPr>
          <w:rFonts w:ascii="Times New Roman" w:hAnsi="Times New Roman"/>
        </w:rPr>
        <w:t xml:space="preserve">  </w:t>
      </w:r>
      <w:r w:rsidR="00832CFC" w:rsidRPr="00AA42FE">
        <w:rPr>
          <w:rFonts w:ascii="Times New Roman" w:hAnsi="Times New Roman"/>
        </w:rPr>
        <w:t>Оператор</w:t>
      </w:r>
      <w:r w:rsidR="008F7806" w:rsidRPr="00AA42FE">
        <w:rPr>
          <w:rFonts w:ascii="Times New Roman" w:hAnsi="Times New Roman"/>
        </w:rPr>
        <w:t xml:space="preserve"> </w:t>
      </w:r>
      <w:proofErr w:type="gramStart"/>
      <w:r w:rsidR="008F7806" w:rsidRPr="00AA42FE">
        <w:rPr>
          <w:rFonts w:ascii="Times New Roman" w:hAnsi="Times New Roman"/>
        </w:rPr>
        <w:t>принимает  задаток</w:t>
      </w:r>
      <w:proofErr w:type="gramEnd"/>
      <w:r w:rsidR="008F7806" w:rsidRPr="00AA42FE">
        <w:rPr>
          <w:rFonts w:ascii="Times New Roman" w:hAnsi="Times New Roman"/>
        </w:rPr>
        <w:t xml:space="preserve"> в размере</w:t>
      </w:r>
      <w:r w:rsidR="00A1227D" w:rsidRPr="00AA42FE">
        <w:rPr>
          <w:rFonts w:ascii="Times New Roman" w:hAnsi="Times New Roman"/>
        </w:rPr>
        <w:t xml:space="preserve"> </w:t>
      </w:r>
      <w:r w:rsidR="0011530D">
        <w:rPr>
          <w:rFonts w:ascii="Times New Roman" w:hAnsi="Times New Roman"/>
        </w:rPr>
        <w:t xml:space="preserve">20 </w:t>
      </w:r>
      <w:r w:rsidR="00E52417" w:rsidRPr="00AA42FE">
        <w:rPr>
          <w:rFonts w:ascii="Times New Roman" w:hAnsi="Times New Roman"/>
        </w:rPr>
        <w:t xml:space="preserve">% от минимальной цены </w:t>
      </w:r>
      <w:r w:rsidR="006B3403">
        <w:rPr>
          <w:rFonts w:ascii="Times New Roman" w:hAnsi="Times New Roman"/>
        </w:rPr>
        <w:t>этапа публичного предложения</w:t>
      </w:r>
      <w:r w:rsidR="00E52417" w:rsidRPr="00AA42FE">
        <w:rPr>
          <w:rFonts w:ascii="Times New Roman" w:hAnsi="Times New Roman"/>
        </w:rPr>
        <w:t>, а именно ________________</w:t>
      </w:r>
      <w:r w:rsidR="00BA76F9" w:rsidRPr="00AA42FE">
        <w:rPr>
          <w:rFonts w:ascii="Times New Roman" w:hAnsi="Times New Roman"/>
        </w:rPr>
        <w:t xml:space="preserve"> руб</w:t>
      </w:r>
      <w:r w:rsidR="003E3E1A" w:rsidRPr="00AA42FE">
        <w:rPr>
          <w:rFonts w:ascii="Times New Roman" w:hAnsi="Times New Roman"/>
        </w:rPr>
        <w:t>.</w:t>
      </w:r>
    </w:p>
    <w:p w14:paraId="48475AC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 в 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</w:t>
      </w:r>
      <w:r w:rsidR="00FD3A7E">
        <w:rPr>
          <w:rFonts w:ascii="Times New Roman" w:hAnsi="Times New Roman"/>
        </w:rPr>
        <w:t>е</w:t>
      </w:r>
      <w:r w:rsidR="00832CFC" w:rsidRPr="00412BF8">
        <w:rPr>
          <w:rFonts w:ascii="Times New Roman" w:hAnsi="Times New Roman"/>
        </w:rPr>
        <w:t xml:space="preserve"> сведений 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</w:t>
      </w:r>
      <w:r w:rsidR="006B3403">
        <w:rPr>
          <w:rFonts w:ascii="Times New Roman" w:hAnsi="Times New Roman"/>
        </w:rPr>
        <w:t>посредством публичного предложения</w:t>
      </w:r>
      <w:r w:rsidR="003E3E1A" w:rsidRPr="00412BF8">
        <w:rPr>
          <w:rFonts w:ascii="Times New Roman" w:hAnsi="Times New Roman"/>
        </w:rPr>
        <w:t>.</w:t>
      </w:r>
    </w:p>
    <w:p w14:paraId="7472F4E3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79298BD1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14:paraId="49E5CBBC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0FC5BA0D" w14:textId="77777777"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 Договора,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должны быть  внесены  Претендентом  на  расчетный  счет 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 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2C1258" w:rsidRPr="00412BF8">
        <w:rPr>
          <w:rFonts w:ascii="Times New Roman" w:hAnsi="Times New Roman"/>
        </w:rPr>
        <w:t>заявок на  участие  в  торгах</w:t>
      </w:r>
      <w:r w:rsidR="006B3403">
        <w:rPr>
          <w:rFonts w:ascii="Times New Roman" w:hAnsi="Times New Roman"/>
        </w:rPr>
        <w:t xml:space="preserve"> на конкретном периоде проведения  торгов</w:t>
      </w:r>
      <w:r w:rsidR="002C1258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и  считаются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 с момента их зачисления на расчетны</w:t>
      </w:r>
      <w:r w:rsidR="00E7606D" w:rsidRPr="00412BF8">
        <w:rPr>
          <w:rFonts w:ascii="Times New Roman" w:hAnsi="Times New Roman"/>
        </w:rPr>
        <w:t>й</w:t>
      </w:r>
      <w:r w:rsidRPr="00412BF8">
        <w:rPr>
          <w:rFonts w:ascii="Times New Roman" w:hAnsi="Times New Roman"/>
        </w:rPr>
        <w:t xml:space="preserve">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14:paraId="2F7F3487" w14:textId="77777777" w:rsidR="00407BE6" w:rsidRPr="00412BF8" w:rsidRDefault="008F7806" w:rsidP="006B3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 в означенный выше срок задатка</w:t>
      </w:r>
      <w:r w:rsidR="00464ADE" w:rsidRPr="00412BF8">
        <w:rPr>
          <w:rFonts w:ascii="Times New Roman" w:hAnsi="Times New Roman"/>
        </w:rPr>
        <w:t xml:space="preserve"> на расчетном счете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</w:t>
      </w:r>
      <w:r w:rsidR="006B3403">
        <w:rPr>
          <w:rFonts w:ascii="Times New Roman" w:hAnsi="Times New Roman"/>
        </w:rPr>
        <w:t>посредством публичного предложения</w:t>
      </w:r>
      <w:r w:rsidR="0018571B">
        <w:rPr>
          <w:rFonts w:ascii="Times New Roman" w:hAnsi="Times New Roman"/>
        </w:rPr>
        <w:t>.</w:t>
      </w:r>
    </w:p>
    <w:p w14:paraId="3E0EF489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счет или в кассу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</w:t>
      </w:r>
      <w:proofErr w:type="gramStart"/>
      <w:r w:rsidRPr="00412BF8">
        <w:rPr>
          <w:rFonts w:ascii="Times New Roman" w:hAnsi="Times New Roman"/>
        </w:rPr>
        <w:t>качестве  задатка</w:t>
      </w:r>
      <w:proofErr w:type="gramEnd"/>
      <w:r w:rsidRPr="00412BF8">
        <w:rPr>
          <w:rFonts w:ascii="Times New Roman" w:hAnsi="Times New Roman"/>
        </w:rPr>
        <w:t>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14:paraId="5EC80F46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proofErr w:type="gramStart"/>
      <w:r w:rsidRPr="00412BF8">
        <w:rPr>
          <w:rFonts w:ascii="Times New Roman" w:hAnsi="Times New Roman"/>
        </w:rPr>
        <w:t>установленных  настоящим</w:t>
      </w:r>
      <w:proofErr w:type="gramEnd"/>
      <w:r w:rsidRPr="00412BF8">
        <w:rPr>
          <w:rFonts w:ascii="Times New Roman" w:hAnsi="Times New Roman"/>
        </w:rPr>
        <w:t xml:space="preserve">  </w:t>
      </w:r>
      <w:proofErr w:type="gramStart"/>
      <w:r w:rsidRPr="00412BF8">
        <w:rPr>
          <w:rFonts w:ascii="Times New Roman" w:hAnsi="Times New Roman"/>
        </w:rPr>
        <w:t>Договором  случаях</w:t>
      </w:r>
      <w:proofErr w:type="gramEnd"/>
      <w:r w:rsidRPr="00412BF8">
        <w:rPr>
          <w:rFonts w:ascii="Times New Roman" w:hAnsi="Times New Roman"/>
        </w:rPr>
        <w:t>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задатка осуществляется на </w:t>
      </w:r>
      <w:proofErr w:type="gramStart"/>
      <w:r w:rsidRPr="00412BF8">
        <w:rPr>
          <w:rFonts w:ascii="Times New Roman" w:hAnsi="Times New Roman"/>
        </w:rPr>
        <w:t>расчетный  счет</w:t>
      </w:r>
      <w:proofErr w:type="gramEnd"/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14:paraId="3BFED2A9" w14:textId="77777777"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2.4. На </w:t>
      </w:r>
      <w:proofErr w:type="gramStart"/>
      <w:r w:rsidRPr="00412BF8">
        <w:rPr>
          <w:rFonts w:ascii="Times New Roman" w:hAnsi="Times New Roman"/>
        </w:rPr>
        <w:t>денежные  средства</w:t>
      </w:r>
      <w:proofErr w:type="gramEnd"/>
      <w:r w:rsidRPr="00412BF8">
        <w:rPr>
          <w:rFonts w:ascii="Times New Roman" w:hAnsi="Times New Roman"/>
        </w:rPr>
        <w:t>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14:paraId="39E47C41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 xml:space="preserve">открытых торгов </w:t>
      </w:r>
      <w:r w:rsidR="006B3403">
        <w:rPr>
          <w:rFonts w:ascii="Times New Roman" w:hAnsi="Times New Roman"/>
        </w:rPr>
        <w:t>посредством публичного предложения</w:t>
      </w:r>
      <w:r w:rsidRPr="00412BF8">
        <w:rPr>
          <w:rFonts w:ascii="Times New Roman" w:hAnsi="Times New Roman"/>
        </w:rPr>
        <w:t xml:space="preserve">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Оператором на расчетный счет должника</w:t>
      </w:r>
      <w:r w:rsidRPr="00412BF8">
        <w:rPr>
          <w:rFonts w:ascii="Times New Roman" w:hAnsi="Times New Roman"/>
        </w:rPr>
        <w:t>.</w:t>
      </w:r>
    </w:p>
    <w:p w14:paraId="0D7FA1CF" w14:textId="77777777"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46F2DA8" w14:textId="77777777"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8376D5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14:paraId="316B287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поступившую на его счет 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с даты проставления  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14:paraId="76FCCA27" w14:textId="77777777"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832CFC" w:rsidRPr="00412BF8">
        <w:rPr>
          <w:rFonts w:ascii="Times New Roman" w:hAnsi="Times New Roman"/>
        </w:rPr>
        <w:t>Оператор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его счет 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с даты оформления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14:paraId="5AE42158" w14:textId="77777777"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 xml:space="preserve"> В случае, если Претендент не признан победителем торгов, </w:t>
      </w:r>
      <w:r w:rsidR="00832CFC" w:rsidRPr="00412BF8">
        <w:rPr>
          <w:rFonts w:ascii="Times New Roman" w:hAnsi="Times New Roman"/>
        </w:rPr>
        <w:t>Оператор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 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</w:t>
      </w:r>
      <w:proofErr w:type="gramStart"/>
      <w:r w:rsidR="008F7806" w:rsidRPr="00412BF8">
        <w:rPr>
          <w:rFonts w:ascii="Times New Roman" w:hAnsi="Times New Roman"/>
        </w:rPr>
        <w:t>указанным  в</w:t>
      </w:r>
      <w:proofErr w:type="gramEnd"/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</w:t>
      </w:r>
      <w:proofErr w:type="gramStart"/>
      <w:r w:rsidR="008F7806" w:rsidRPr="00412BF8">
        <w:rPr>
          <w:rFonts w:ascii="Times New Roman" w:hAnsi="Times New Roman"/>
        </w:rPr>
        <w:t xml:space="preserve">течение  </w:t>
      </w:r>
      <w:r w:rsidR="002A2569" w:rsidRPr="00412BF8">
        <w:rPr>
          <w:rFonts w:ascii="Times New Roman" w:hAnsi="Times New Roman"/>
        </w:rPr>
        <w:t>пяти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>дней 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 торгов.</w:t>
      </w:r>
    </w:p>
    <w:p w14:paraId="7CE00B73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 xml:space="preserve">. 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="00567D5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с даты получения</w:t>
      </w:r>
      <w:r w:rsidR="002A2569"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14:paraId="3A243CD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 xml:space="preserve">енном порядком реализации </w:t>
      </w:r>
      <w:proofErr w:type="gramStart"/>
      <w:r w:rsidR="00900AED" w:rsidRPr="00412BF8">
        <w:rPr>
          <w:rFonts w:ascii="Times New Roman" w:hAnsi="Times New Roman"/>
        </w:rPr>
        <w:t>торгов</w:t>
      </w:r>
      <w:proofErr w:type="gramEnd"/>
      <w:r w:rsidRPr="00412BF8">
        <w:rPr>
          <w:rFonts w:ascii="Times New Roman" w:hAnsi="Times New Roman"/>
        </w:rPr>
        <w:t xml:space="preserve"> отозвал заявку позднее срока, </w:t>
      </w:r>
      <w:proofErr w:type="gramStart"/>
      <w:r w:rsidRPr="00412BF8">
        <w:rPr>
          <w:rFonts w:ascii="Times New Roman" w:hAnsi="Times New Roman"/>
        </w:rPr>
        <w:t>отведенного  для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либо не принял участия в </w:t>
      </w:r>
      <w:proofErr w:type="gramStart"/>
      <w:r w:rsidRPr="00412BF8">
        <w:rPr>
          <w:rFonts w:ascii="Times New Roman" w:hAnsi="Times New Roman"/>
        </w:rPr>
        <w:t>торгах,  то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</w:p>
    <w:p w14:paraId="1B3F5DA0" w14:textId="77777777" w:rsidR="00BD768E" w:rsidRPr="00BD768E" w:rsidRDefault="00BD768E" w:rsidP="00BD7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768E">
        <w:rPr>
          <w:rFonts w:ascii="Times New Roman" w:hAnsi="Times New Roman"/>
        </w:rPr>
        <w:t>3.</w:t>
      </w:r>
      <w:r>
        <w:rPr>
          <w:rFonts w:ascii="Times New Roman" w:hAnsi="Times New Roman"/>
        </w:rPr>
        <w:t>6</w:t>
      </w:r>
      <w:r w:rsidRPr="00BD768E">
        <w:rPr>
          <w:rFonts w:ascii="Times New Roman" w:hAnsi="Times New Roman"/>
        </w:rPr>
        <w:t>. Внесенный задаток не возвращается, в т.ч. единственному участнику</w:t>
      </w:r>
      <w:r>
        <w:rPr>
          <w:rFonts w:ascii="Times New Roman" w:hAnsi="Times New Roman"/>
        </w:rPr>
        <w:t xml:space="preserve">, </w:t>
      </w:r>
      <w:r w:rsidRPr="00BD768E">
        <w:rPr>
          <w:rFonts w:ascii="Times New Roman" w:hAnsi="Times New Roman"/>
        </w:rPr>
        <w:t>если Заявитель, признанный Победителем / единственным участником торгов:</w:t>
      </w:r>
    </w:p>
    <w:p w14:paraId="68F78236" w14:textId="77777777" w:rsidR="00BD768E" w:rsidRPr="00BD768E" w:rsidRDefault="00BD768E" w:rsidP="00BD7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768E">
        <w:rPr>
          <w:rFonts w:ascii="Times New Roman" w:hAnsi="Times New Roman"/>
        </w:rPr>
        <w:t>- уклонится от заключения в установленный извещением о проведении торгов срок Договора купли-продажи</w:t>
      </w:r>
      <w:r>
        <w:rPr>
          <w:rFonts w:ascii="Times New Roman" w:hAnsi="Times New Roman"/>
        </w:rPr>
        <w:t xml:space="preserve"> </w:t>
      </w:r>
      <w:r w:rsidRPr="00BD768E">
        <w:rPr>
          <w:rFonts w:ascii="Times New Roman" w:hAnsi="Times New Roman"/>
        </w:rPr>
        <w:t>имущества;</w:t>
      </w:r>
    </w:p>
    <w:p w14:paraId="7A4B4F92" w14:textId="77777777" w:rsidR="00BD768E" w:rsidRDefault="00BD768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768E">
        <w:rPr>
          <w:rFonts w:ascii="Times New Roman" w:hAnsi="Times New Roman"/>
        </w:rPr>
        <w:t>- уклонится от полной оплаты продаваемого на торгах Имущества в срок, установленный заключенным Договором</w:t>
      </w:r>
      <w:r>
        <w:rPr>
          <w:rFonts w:ascii="Times New Roman" w:hAnsi="Times New Roman"/>
        </w:rPr>
        <w:t xml:space="preserve"> </w:t>
      </w:r>
      <w:r w:rsidRPr="00BD768E">
        <w:rPr>
          <w:rFonts w:ascii="Times New Roman" w:hAnsi="Times New Roman"/>
        </w:rPr>
        <w:t>купли-продажи имущества.</w:t>
      </w:r>
    </w:p>
    <w:p w14:paraId="36387AD7" w14:textId="77777777"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 В случае признания торгов несостоявшимися</w:t>
      </w:r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</w:t>
      </w:r>
      <w:r w:rsidR="00567D58">
        <w:rPr>
          <w:rFonts w:ascii="Times New Roman" w:hAnsi="Times New Roman"/>
        </w:rPr>
        <w:t xml:space="preserve"> рабочих</w:t>
      </w:r>
      <w:r w:rsidRPr="00412BF8">
        <w:rPr>
          <w:rFonts w:ascii="Times New Roman" w:hAnsi="Times New Roman"/>
        </w:rPr>
        <w:t xml:space="preserve"> дней со дня подписания протокола признания торгов несостоявшимися.</w:t>
      </w:r>
    </w:p>
    <w:p w14:paraId="2FCD6C0A" w14:textId="77777777" w:rsidR="00CC48D6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14:paraId="76B67E9E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14:paraId="52245C13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57ED154D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14:paraId="3D5700FE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4.2. Все возможные споры и разногласия будут разрешаться </w:t>
      </w:r>
      <w:proofErr w:type="gramStart"/>
      <w:r w:rsidRPr="00412BF8">
        <w:rPr>
          <w:rFonts w:ascii="Times New Roman" w:hAnsi="Times New Roman"/>
        </w:rPr>
        <w:t>сторонами  путем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</w:t>
      </w:r>
      <w:r w:rsidR="00F754AB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14:paraId="4DCDD7D4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</w:t>
      </w:r>
      <w:proofErr w:type="gramStart"/>
      <w:r w:rsidRPr="00412BF8">
        <w:rPr>
          <w:rFonts w:ascii="Times New Roman" w:hAnsi="Times New Roman"/>
        </w:rPr>
        <w:t>экземплярах,  имеющих</w:t>
      </w:r>
      <w:proofErr w:type="gramEnd"/>
      <w:r w:rsidRPr="00412BF8">
        <w:rPr>
          <w:rFonts w:ascii="Times New Roman" w:hAnsi="Times New Roman"/>
        </w:rPr>
        <w:t xml:space="preserve">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14:paraId="6CDDCBC3" w14:textId="77777777"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14:paraId="13DED953" w14:textId="77777777"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74404C4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14:paraId="3777B536" w14:textId="77777777"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0"/>
        <w:gridCol w:w="4960"/>
      </w:tblGrid>
      <w:tr w:rsidR="009231A0" w:rsidRPr="00412BF8" w14:paraId="1DEA4099" w14:textId="77777777">
        <w:tc>
          <w:tcPr>
            <w:tcW w:w="5068" w:type="dxa"/>
          </w:tcPr>
          <w:p w14:paraId="066FA293" w14:textId="77777777"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 «</w:t>
            </w:r>
            <w:r w:rsidR="00F82E29" w:rsidRPr="00412BF8">
              <w:rPr>
                <w:rFonts w:ascii="Times New Roman" w:hAnsi="Times New Roman"/>
                <w:b/>
              </w:rPr>
              <w:t>Глория 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14:paraId="03BC9F99" w14:textId="77777777"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 7807354297, КПП 784201001,</w:t>
            </w:r>
          </w:p>
          <w:p w14:paraId="76435AEA" w14:textId="77777777"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 1107847307336</w:t>
            </w:r>
          </w:p>
          <w:p w14:paraId="1103B4E7" w14:textId="77777777"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р/сч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Pr="00412BF8">
              <w:rPr>
                <w:rFonts w:ascii="Times New Roman" w:hAnsi="Times New Roman"/>
              </w:rPr>
              <w:t xml:space="preserve"> </w:t>
            </w:r>
          </w:p>
          <w:p w14:paraId="563FB8FD" w14:textId="77777777"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в АО Банк </w:t>
            </w:r>
            <w:r w:rsidR="00BF0ACE">
              <w:rPr>
                <w:rFonts w:ascii="Times New Roman" w:hAnsi="Times New Roman"/>
              </w:rPr>
              <w:t>«</w:t>
            </w:r>
            <w:r w:rsidRPr="00412BF8">
              <w:rPr>
                <w:rFonts w:ascii="Times New Roman" w:hAnsi="Times New Roman"/>
              </w:rPr>
              <w:t>Объединенный капитал</w:t>
            </w:r>
            <w:r w:rsidR="00BF0ACE">
              <w:rPr>
                <w:rFonts w:ascii="Times New Roman" w:hAnsi="Times New Roman"/>
              </w:rPr>
              <w:t>»</w:t>
            </w:r>
            <w:r w:rsidR="008B216F" w:rsidRPr="00412BF8">
              <w:rPr>
                <w:rFonts w:ascii="Times New Roman" w:hAnsi="Times New Roman"/>
              </w:rPr>
              <w:t xml:space="preserve">, </w:t>
            </w:r>
          </w:p>
          <w:p w14:paraId="65A8AF27" w14:textId="77777777"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к/сч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 xml:space="preserve">, </w:t>
            </w:r>
          </w:p>
          <w:p w14:paraId="135464EE" w14:textId="77777777"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БИК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14:paraId="27B0B84F" w14:textId="77777777"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191015, г. Санкт-Петербург, ул. Шпалерная, д. 60, лит. А, пом. 59Н</w:t>
            </w:r>
          </w:p>
          <w:p w14:paraId="419B6ADE" w14:textId="77777777"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F94166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 Горошенков</w:t>
            </w:r>
          </w:p>
          <w:p w14:paraId="025F9B06" w14:textId="77777777"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14:paraId="28CAD686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894A602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9B13E3E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FADAE1C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4FD3CFE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219A76C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D38E18E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A31E039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673CA2B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31F96D4" w14:textId="77777777"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14:paraId="3EBCF18B" w14:textId="77777777"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806"/>
    <w:rsid w:val="00003044"/>
    <w:rsid w:val="00011E22"/>
    <w:rsid w:val="0001209C"/>
    <w:rsid w:val="00013657"/>
    <w:rsid w:val="0001645D"/>
    <w:rsid w:val="00031FDB"/>
    <w:rsid w:val="000358A5"/>
    <w:rsid w:val="0009555A"/>
    <w:rsid w:val="00096137"/>
    <w:rsid w:val="00113358"/>
    <w:rsid w:val="0011530D"/>
    <w:rsid w:val="001368F9"/>
    <w:rsid w:val="00144AC8"/>
    <w:rsid w:val="00176DE0"/>
    <w:rsid w:val="0018571B"/>
    <w:rsid w:val="001865C9"/>
    <w:rsid w:val="001B2930"/>
    <w:rsid w:val="001B4329"/>
    <w:rsid w:val="00207454"/>
    <w:rsid w:val="002164FA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A69FA"/>
    <w:rsid w:val="003B141A"/>
    <w:rsid w:val="003E3E1A"/>
    <w:rsid w:val="003F3498"/>
    <w:rsid w:val="00407BE6"/>
    <w:rsid w:val="00412BF8"/>
    <w:rsid w:val="0041692A"/>
    <w:rsid w:val="00435985"/>
    <w:rsid w:val="00447453"/>
    <w:rsid w:val="00447B1E"/>
    <w:rsid w:val="00452A2D"/>
    <w:rsid w:val="00453624"/>
    <w:rsid w:val="00464ADE"/>
    <w:rsid w:val="00480DC0"/>
    <w:rsid w:val="004A2B37"/>
    <w:rsid w:val="004C6906"/>
    <w:rsid w:val="004E59C1"/>
    <w:rsid w:val="004E624C"/>
    <w:rsid w:val="004F08E9"/>
    <w:rsid w:val="00515227"/>
    <w:rsid w:val="00562198"/>
    <w:rsid w:val="00567D58"/>
    <w:rsid w:val="0057412C"/>
    <w:rsid w:val="00581380"/>
    <w:rsid w:val="00591A03"/>
    <w:rsid w:val="005C3115"/>
    <w:rsid w:val="005D3073"/>
    <w:rsid w:val="005F374C"/>
    <w:rsid w:val="006014C2"/>
    <w:rsid w:val="0060370F"/>
    <w:rsid w:val="006118E9"/>
    <w:rsid w:val="006402EE"/>
    <w:rsid w:val="006652CB"/>
    <w:rsid w:val="0067076E"/>
    <w:rsid w:val="00680F5D"/>
    <w:rsid w:val="006859DF"/>
    <w:rsid w:val="006B3403"/>
    <w:rsid w:val="006F4613"/>
    <w:rsid w:val="00761CED"/>
    <w:rsid w:val="0076356E"/>
    <w:rsid w:val="007A5894"/>
    <w:rsid w:val="007C26B5"/>
    <w:rsid w:val="007D43BC"/>
    <w:rsid w:val="00806A1F"/>
    <w:rsid w:val="00823602"/>
    <w:rsid w:val="00826D10"/>
    <w:rsid w:val="00830E2F"/>
    <w:rsid w:val="00832CFC"/>
    <w:rsid w:val="008344EB"/>
    <w:rsid w:val="0085194B"/>
    <w:rsid w:val="00862E9E"/>
    <w:rsid w:val="00872629"/>
    <w:rsid w:val="00880967"/>
    <w:rsid w:val="0088334C"/>
    <w:rsid w:val="00893AD9"/>
    <w:rsid w:val="008B216F"/>
    <w:rsid w:val="008F7806"/>
    <w:rsid w:val="00900AED"/>
    <w:rsid w:val="009231A0"/>
    <w:rsid w:val="009240B2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A42FE"/>
    <w:rsid w:val="00AC5D01"/>
    <w:rsid w:val="00AE6F18"/>
    <w:rsid w:val="00AF1198"/>
    <w:rsid w:val="00AF52C8"/>
    <w:rsid w:val="00B1299F"/>
    <w:rsid w:val="00B25347"/>
    <w:rsid w:val="00B3048B"/>
    <w:rsid w:val="00B45F13"/>
    <w:rsid w:val="00B839A6"/>
    <w:rsid w:val="00BA76F9"/>
    <w:rsid w:val="00BD768E"/>
    <w:rsid w:val="00BF0ACE"/>
    <w:rsid w:val="00BF75E8"/>
    <w:rsid w:val="00C104F7"/>
    <w:rsid w:val="00C127FD"/>
    <w:rsid w:val="00C614C4"/>
    <w:rsid w:val="00C63A92"/>
    <w:rsid w:val="00C67196"/>
    <w:rsid w:val="00C91B0E"/>
    <w:rsid w:val="00C920A6"/>
    <w:rsid w:val="00CC48D6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618B"/>
    <w:rsid w:val="00E121C0"/>
    <w:rsid w:val="00E27B19"/>
    <w:rsid w:val="00E37098"/>
    <w:rsid w:val="00E453A6"/>
    <w:rsid w:val="00E47D44"/>
    <w:rsid w:val="00E52417"/>
    <w:rsid w:val="00E57484"/>
    <w:rsid w:val="00E61934"/>
    <w:rsid w:val="00E7606D"/>
    <w:rsid w:val="00E86406"/>
    <w:rsid w:val="00EB2927"/>
    <w:rsid w:val="00ED6696"/>
    <w:rsid w:val="00F66EA8"/>
    <w:rsid w:val="00F71550"/>
    <w:rsid w:val="00F754AB"/>
    <w:rsid w:val="00F82E29"/>
    <w:rsid w:val="00F94166"/>
    <w:rsid w:val="00FB20F1"/>
    <w:rsid w:val="00FC7695"/>
    <w:rsid w:val="00FD3A7E"/>
    <w:rsid w:val="00FD5854"/>
    <w:rsid w:val="00FE20FD"/>
    <w:rsid w:val="00FE6CAC"/>
    <w:rsid w:val="00FE7BCE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B109FF"/>
  <w15:chartTrackingRefBased/>
  <w15:docId w15:val="{3E91F0A0-A42E-47D9-AF6F-8020AE90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00AE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756B94-3CE0-4C52-8555-671A2B09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>*</Company>
  <LinksUpToDate>false</LinksUpToDate>
  <CharactersWithSpaces>6595</CharactersWithSpaces>
  <SharedDoc>false</SharedDoc>
  <HLinks>
    <vt:vector size="36" baseType="variant"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subject/>
  <dc:creator>Пользователь Windows</dc:creator>
  <cp:keywords/>
  <cp:lastModifiedBy>ARINA</cp:lastModifiedBy>
  <cp:revision>2</cp:revision>
  <cp:lastPrinted>2015-10-20T08:05:00Z</cp:lastPrinted>
  <dcterms:created xsi:type="dcterms:W3CDTF">2026-02-10T08:57:00Z</dcterms:created>
  <dcterms:modified xsi:type="dcterms:W3CDTF">2026-02-10T08:57:00Z</dcterms:modified>
</cp:coreProperties>
</file>