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ДОГОВОР</w:t>
      </w:r>
    </w:p>
    <w:p w14:paraId="42296796" w14:textId="77777777" w:rsidR="006E6C26" w:rsidRDefault="000F139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4977B956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110DFBE6" w14:textId="5BBBFD80" w:rsidR="006E6C26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14:paraId="608570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A345009" w14:textId="5E98FAE1" w:rsidR="006E6C26" w:rsidRDefault="009B7FFD">
      <w:pPr>
        <w:pStyle w:val="StGen0"/>
        <w:rPr>
          <w:sz w:val="16"/>
          <w:szCs w:val="16"/>
        </w:rPr>
      </w:pPr>
      <w:r w:rsidRPr="00B3725A">
        <w:rPr>
          <w:b/>
          <w:sz w:val="16"/>
        </w:rPr>
        <w:t xml:space="preserve">Финансовый управляющий </w:t>
      </w:r>
      <w:r w:rsidRPr="002426E2">
        <w:rPr>
          <w:b/>
          <w:sz w:val="16"/>
        </w:rPr>
        <w:t>Козлова Сергея Геннадьевича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Pr="002426E2">
        <w:rPr>
          <w:bCs/>
          <w:sz w:val="16"/>
        </w:rPr>
        <w:t>Московской области от 02.04.2026 г. по делу № А41-82346/2024</w:t>
      </w:r>
      <w:r w:rsidR="000F139A">
        <w:rPr>
          <w:color w:val="333333"/>
          <w:sz w:val="16"/>
          <w:szCs w:val="16"/>
          <w:shd w:val="clear" w:color="auto" w:fill="FFFFFF"/>
        </w:rPr>
        <w:t>,</w:t>
      </w:r>
      <w:r w:rsidR="000F139A">
        <w:rPr>
          <w:sz w:val="16"/>
          <w:szCs w:val="16"/>
        </w:rPr>
        <w:t xml:space="preserve"> именуемый в дальнейшем </w:t>
      </w:r>
      <w:r w:rsidR="000F139A">
        <w:rPr>
          <w:b/>
          <w:sz w:val="16"/>
          <w:szCs w:val="16"/>
        </w:rPr>
        <w:t>«Продавец»</w:t>
      </w:r>
      <w:r w:rsidR="000F139A">
        <w:rPr>
          <w:sz w:val="16"/>
          <w:szCs w:val="16"/>
        </w:rPr>
        <w:t xml:space="preserve">, с одной стороны, и </w:t>
      </w:r>
      <w:r w:rsidR="000F139A">
        <w:rPr>
          <w:b/>
          <w:sz w:val="16"/>
          <w:szCs w:val="16"/>
        </w:rPr>
        <w:t>_______________________________________________________</w:t>
      </w:r>
      <w:r w:rsidR="000F139A">
        <w:rPr>
          <w:sz w:val="16"/>
          <w:szCs w:val="16"/>
        </w:rPr>
        <w:t>именуемый (</w:t>
      </w:r>
      <w:proofErr w:type="spellStart"/>
      <w:r w:rsidR="000F139A">
        <w:rPr>
          <w:sz w:val="16"/>
          <w:szCs w:val="16"/>
        </w:rPr>
        <w:t>ая</w:t>
      </w:r>
      <w:proofErr w:type="spellEnd"/>
      <w:r w:rsidR="000F139A">
        <w:rPr>
          <w:sz w:val="16"/>
          <w:szCs w:val="16"/>
        </w:rPr>
        <w:t xml:space="preserve">) в дальнейшем </w:t>
      </w:r>
      <w:r w:rsidR="000F139A">
        <w:rPr>
          <w:b/>
          <w:sz w:val="16"/>
          <w:szCs w:val="16"/>
        </w:rPr>
        <w:t>«Покупатель»</w:t>
      </w:r>
      <w:r w:rsidR="000F139A">
        <w:rPr>
          <w:sz w:val="16"/>
          <w:szCs w:val="16"/>
        </w:rPr>
        <w:t>, с другой стороны, заключили настоящий Договор о нижеследующем:</w:t>
      </w:r>
    </w:p>
    <w:p w14:paraId="43EF6893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B9A4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50A99B0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5AE7A6C" w14:textId="77777777" w:rsidR="006E6C26" w:rsidRDefault="000F139A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19B5142" w14:textId="77777777" w:rsidR="006E6C26" w:rsidRDefault="006E6C26">
      <w:pPr>
        <w:pStyle w:val="af9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6C266D0B" w14:textId="5066A0CA" w:rsidR="00863FB0" w:rsidRDefault="00B23753" w:rsidP="00863FB0">
      <w:pPr>
        <w:pStyle w:val="af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2375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</w:t>
      </w:r>
      <w:r w:rsidR="00863FB0" w:rsidRPr="00863FB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1: </w:t>
      </w:r>
      <w:r w:rsidR="009B7FFD" w:rsidRPr="009B7FF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Квартира, расположенная по адресу: Российская Федерация, Московская область, </w:t>
      </w:r>
      <w:proofErr w:type="spellStart"/>
      <w:r w:rsidR="009B7FFD" w:rsidRPr="009B7FF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г.о</w:t>
      </w:r>
      <w:proofErr w:type="spellEnd"/>
      <w:r w:rsidR="009B7FFD" w:rsidRPr="009B7FF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Щёлково, ул. Беляева, д. 14а, кв. 50, кадастровый номер 50:14:0000000:135524, общая площадь - 47,6 </w:t>
      </w:r>
      <w:proofErr w:type="spellStart"/>
      <w:r w:rsidR="009B7FFD" w:rsidRPr="009B7FF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кв.м</w:t>
      </w:r>
      <w:proofErr w:type="spellEnd"/>
      <w:r w:rsidR="009B7FFD" w:rsidRPr="009B7FFD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. Имущество реализуется в состоянии 'как есть'. Имущество находится в залоге у ПАО "Банк "Санкт-Петербург"</w:t>
      </w:r>
    </w:p>
    <w:p w14:paraId="0F30E61E" w14:textId="63F2940C" w:rsidR="006E6C26" w:rsidRPr="00E47753" w:rsidRDefault="000F139A" w:rsidP="00863FB0">
      <w:pPr>
        <w:pStyle w:val="af6"/>
        <w:ind w:left="360" w:firstLine="34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47753">
        <w:rPr>
          <w:rFonts w:ascii="Times New Roman" w:eastAsia="Times New Roman" w:hAnsi="Times New Roman" w:cs="Times New Roman"/>
          <w:sz w:val="16"/>
          <w:szCs w:val="16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14:paraId="216018E0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EA6FCD9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673F08DD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844062F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</w:t>
      </w:r>
      <w:r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4AE3B99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B31469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30 дней </w:t>
      </w:r>
      <w:r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7C6E82F8" w14:textId="77777777" w:rsidR="006E6C26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40F579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4B9FC87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D984AC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При </w:t>
      </w:r>
      <w:proofErr w:type="gramStart"/>
      <w:r>
        <w:rPr>
          <w:rFonts w:ascii="Times New Roman" w:hAnsi="Times New Roman" w:cs="Times New Roman"/>
          <w:sz w:val="16"/>
          <w:szCs w:val="16"/>
        </w:rPr>
        <w:t>не урегулировании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DA62E20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B445145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06EEC77F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67F755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BE0F71" w14:textId="77777777" w:rsidR="006E6C26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5B631E11" w14:textId="77777777" w:rsidR="006E6C26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63FB0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1858849E" w14:textId="77777777" w:rsidR="00863FB0" w:rsidRPr="009B7FFD" w:rsidRDefault="00863FB0" w:rsidP="00863FB0">
            <w:pPr>
              <w:pStyle w:val="TableParagraph"/>
              <w:spacing w:before="5"/>
              <w:rPr>
                <w:sz w:val="16"/>
                <w:lang w:val="ru-RU"/>
              </w:rPr>
            </w:pPr>
            <w:r w:rsidRPr="009B7FFD">
              <w:rPr>
                <w:spacing w:val="-2"/>
                <w:sz w:val="16"/>
                <w:lang w:val="ru-RU"/>
              </w:rPr>
              <w:t>Продавец:</w:t>
            </w:r>
          </w:p>
          <w:p w14:paraId="16E462BD" w14:textId="1A36A619" w:rsidR="00863FB0" w:rsidRPr="009B7FFD" w:rsidRDefault="00863FB0" w:rsidP="00863FB0">
            <w:pPr>
              <w:pStyle w:val="TableParagraph"/>
              <w:ind w:right="911"/>
              <w:rPr>
                <w:sz w:val="16"/>
                <w:lang w:val="ru-RU"/>
              </w:rPr>
            </w:pPr>
            <w:r w:rsidRPr="009B7FFD">
              <w:rPr>
                <w:b/>
                <w:sz w:val="16"/>
                <w:lang w:val="ru-RU"/>
              </w:rPr>
              <w:t xml:space="preserve">Финансовый управляющий </w:t>
            </w:r>
            <w:r w:rsidR="009B7FFD" w:rsidRPr="009B7FFD">
              <w:rPr>
                <w:b/>
                <w:sz w:val="16"/>
                <w:lang w:val="ru-RU"/>
              </w:rPr>
              <w:t>Козлова Сергея Геннадьевича</w:t>
            </w:r>
            <w:r w:rsidRPr="009B7FFD">
              <w:rPr>
                <w:b/>
                <w:sz w:val="16"/>
                <w:lang w:val="ru-RU"/>
              </w:rPr>
              <w:t xml:space="preserve"> Железинский</w:t>
            </w:r>
            <w:r w:rsidRPr="009B7FFD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9B7FFD">
              <w:rPr>
                <w:b/>
                <w:sz w:val="16"/>
                <w:lang w:val="ru-RU"/>
              </w:rPr>
              <w:t>Александр</w:t>
            </w:r>
            <w:r w:rsidRPr="009B7FFD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9B7FFD">
              <w:rPr>
                <w:b/>
                <w:sz w:val="16"/>
                <w:lang w:val="ru-RU"/>
              </w:rPr>
              <w:t>Александрович</w:t>
            </w:r>
            <w:r w:rsidRPr="009B7FFD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9B7FFD">
              <w:rPr>
                <w:sz w:val="16"/>
                <w:lang w:val="ru-RU"/>
              </w:rPr>
              <w:t>Получатель Железинский Александр Александрович</w:t>
            </w:r>
            <w:r w:rsidRPr="009B7FFD">
              <w:rPr>
                <w:spacing w:val="40"/>
                <w:sz w:val="16"/>
                <w:lang w:val="ru-RU"/>
              </w:rPr>
              <w:t xml:space="preserve"> </w:t>
            </w:r>
            <w:r w:rsidRPr="009B7FFD">
              <w:rPr>
                <w:sz w:val="16"/>
                <w:lang w:val="ru-RU"/>
              </w:rPr>
              <w:t>Номер счета 40817810600038318482</w:t>
            </w:r>
          </w:p>
          <w:p w14:paraId="52ACAF1F" w14:textId="77777777" w:rsidR="00863FB0" w:rsidRPr="009B7FFD" w:rsidRDefault="00863FB0" w:rsidP="00863FB0">
            <w:pPr>
              <w:pStyle w:val="TableParagraph"/>
              <w:rPr>
                <w:sz w:val="16"/>
                <w:lang w:val="ru-RU"/>
              </w:rPr>
            </w:pPr>
            <w:r w:rsidRPr="009B7FFD">
              <w:rPr>
                <w:sz w:val="16"/>
                <w:lang w:val="ru-RU"/>
              </w:rPr>
              <w:t>БИК</w:t>
            </w:r>
            <w:r w:rsidRPr="009B7FFD">
              <w:rPr>
                <w:spacing w:val="-2"/>
                <w:sz w:val="16"/>
                <w:lang w:val="ru-RU"/>
              </w:rPr>
              <w:t xml:space="preserve"> 044525974</w:t>
            </w:r>
          </w:p>
          <w:p w14:paraId="45C71685" w14:textId="77777777" w:rsidR="00863FB0" w:rsidRPr="009B7FFD" w:rsidRDefault="00863FB0" w:rsidP="00863FB0">
            <w:pPr>
              <w:pStyle w:val="TableParagraph"/>
              <w:ind w:right="1936"/>
              <w:rPr>
                <w:sz w:val="16"/>
                <w:lang w:val="ru-RU"/>
              </w:rPr>
            </w:pPr>
            <w:r w:rsidRPr="009B7FFD">
              <w:rPr>
                <w:sz w:val="16"/>
                <w:lang w:val="ru-RU"/>
              </w:rPr>
              <w:t>Банк-получатель</w:t>
            </w:r>
            <w:r w:rsidRPr="009B7FFD">
              <w:rPr>
                <w:spacing w:val="-10"/>
                <w:sz w:val="16"/>
                <w:lang w:val="ru-RU"/>
              </w:rPr>
              <w:t xml:space="preserve"> </w:t>
            </w:r>
            <w:r w:rsidRPr="009B7FFD">
              <w:rPr>
                <w:sz w:val="16"/>
                <w:lang w:val="ru-RU"/>
              </w:rPr>
              <w:t>АО</w:t>
            </w:r>
            <w:r w:rsidRPr="009B7FFD">
              <w:rPr>
                <w:spacing w:val="-10"/>
                <w:sz w:val="16"/>
                <w:lang w:val="ru-RU"/>
              </w:rPr>
              <w:t xml:space="preserve"> </w:t>
            </w:r>
            <w:r w:rsidRPr="009B7FFD">
              <w:rPr>
                <w:sz w:val="16"/>
                <w:lang w:val="ru-RU"/>
              </w:rPr>
              <w:t>«</w:t>
            </w:r>
            <w:proofErr w:type="spellStart"/>
            <w:r w:rsidRPr="009B7FFD">
              <w:rPr>
                <w:sz w:val="16"/>
                <w:lang w:val="ru-RU"/>
              </w:rPr>
              <w:t>ТБанк</w:t>
            </w:r>
            <w:proofErr w:type="spellEnd"/>
            <w:r w:rsidRPr="009B7FFD">
              <w:rPr>
                <w:sz w:val="16"/>
                <w:lang w:val="ru-RU"/>
              </w:rPr>
              <w:t>»</w:t>
            </w:r>
            <w:r w:rsidRPr="009B7FFD">
              <w:rPr>
                <w:spacing w:val="40"/>
                <w:sz w:val="16"/>
                <w:lang w:val="ru-RU"/>
              </w:rPr>
              <w:t xml:space="preserve"> </w:t>
            </w:r>
            <w:r w:rsidRPr="009B7FFD">
              <w:rPr>
                <w:sz w:val="16"/>
                <w:lang w:val="ru-RU"/>
              </w:rPr>
              <w:t>Корр. счет 30101810145250000974</w:t>
            </w:r>
          </w:p>
          <w:p w14:paraId="01B7D97E" w14:textId="77777777" w:rsidR="00863FB0" w:rsidRDefault="00863FB0" w:rsidP="00863FB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48F20C46" w14:textId="051F5CD7" w:rsidR="00863FB0" w:rsidRDefault="00863FB0" w:rsidP="00863FB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777445B0" w:rsidR="00863FB0" w:rsidRDefault="00863FB0" w:rsidP="00863FB0">
            <w:pPr>
              <w:pStyle w:val="TableParagraph"/>
              <w:spacing w:before="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Покупатель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863FB0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68EBC130" w14:textId="77777777" w:rsidR="00863FB0" w:rsidRPr="009B7FFD" w:rsidRDefault="00863FB0" w:rsidP="00863FB0">
            <w:pPr>
              <w:pStyle w:val="TableParagraph"/>
              <w:spacing w:before="88"/>
              <w:ind w:left="0"/>
              <w:rPr>
                <w:b/>
                <w:sz w:val="16"/>
                <w:lang w:val="ru-RU"/>
              </w:rPr>
            </w:pPr>
          </w:p>
          <w:p w14:paraId="375F4B45" w14:textId="77777777" w:rsidR="00863FB0" w:rsidRPr="009B7FFD" w:rsidRDefault="00863FB0" w:rsidP="00863FB0">
            <w:pPr>
              <w:pStyle w:val="TableParagraph"/>
              <w:rPr>
                <w:b/>
                <w:sz w:val="16"/>
                <w:lang w:val="ru-RU"/>
              </w:rPr>
            </w:pPr>
            <w:r w:rsidRPr="009B7FFD">
              <w:rPr>
                <w:b/>
                <w:sz w:val="16"/>
                <w:lang w:val="ru-RU"/>
              </w:rPr>
              <w:t>Финансовый</w:t>
            </w:r>
            <w:r w:rsidRPr="009B7FFD">
              <w:rPr>
                <w:b/>
                <w:spacing w:val="-9"/>
                <w:sz w:val="16"/>
                <w:lang w:val="ru-RU"/>
              </w:rPr>
              <w:t xml:space="preserve"> </w:t>
            </w:r>
            <w:r w:rsidRPr="009B7FFD">
              <w:rPr>
                <w:b/>
                <w:spacing w:val="-2"/>
                <w:sz w:val="16"/>
                <w:lang w:val="ru-RU"/>
              </w:rPr>
              <w:t>управляющий</w:t>
            </w:r>
          </w:p>
          <w:p w14:paraId="718D0696" w14:textId="053F765D" w:rsidR="00863FB0" w:rsidRPr="007604EA" w:rsidRDefault="009B7FFD" w:rsidP="00863FB0">
            <w:pPr>
              <w:pStyle w:val="TableParagraph"/>
              <w:rPr>
                <w:b/>
                <w:sz w:val="16"/>
                <w:lang w:val="ru-RU"/>
              </w:rPr>
            </w:pPr>
            <w:proofErr w:type="spellStart"/>
            <w:r w:rsidRPr="002426E2">
              <w:rPr>
                <w:b/>
                <w:sz w:val="16"/>
              </w:rPr>
              <w:t>Козлова</w:t>
            </w:r>
            <w:proofErr w:type="spellEnd"/>
            <w:r w:rsidRPr="002426E2">
              <w:rPr>
                <w:b/>
                <w:sz w:val="16"/>
              </w:rPr>
              <w:t xml:space="preserve"> </w:t>
            </w:r>
            <w:proofErr w:type="spellStart"/>
            <w:r w:rsidRPr="002426E2">
              <w:rPr>
                <w:b/>
                <w:sz w:val="16"/>
              </w:rPr>
              <w:t>Сергея</w:t>
            </w:r>
            <w:proofErr w:type="spellEnd"/>
            <w:r w:rsidRPr="002426E2">
              <w:rPr>
                <w:b/>
                <w:sz w:val="16"/>
              </w:rPr>
              <w:t xml:space="preserve"> Геннадьевича</w:t>
            </w:r>
            <w:r w:rsidR="00863FB0" w:rsidRPr="00863FB0">
              <w:rPr>
                <w:b/>
                <w:sz w:val="16"/>
                <w:lang w:val="ru-RU"/>
              </w:rPr>
              <w:t xml:space="preserve"> Железинский</w:t>
            </w:r>
            <w:r w:rsidR="00863FB0" w:rsidRPr="00863FB0">
              <w:rPr>
                <w:b/>
                <w:spacing w:val="-2"/>
                <w:sz w:val="16"/>
                <w:lang w:val="ru-RU"/>
              </w:rPr>
              <w:t xml:space="preserve"> </w:t>
            </w:r>
            <w:r w:rsidR="00863FB0" w:rsidRPr="00863FB0">
              <w:rPr>
                <w:b/>
                <w:spacing w:val="-4"/>
                <w:sz w:val="16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63FB0" w:rsidRPr="007604EA" w:rsidRDefault="00863FB0" w:rsidP="00863FB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</w:tr>
    </w:tbl>
    <w:p w14:paraId="6E95E2EB" w14:textId="77777777" w:rsidR="006E6C26" w:rsidRDefault="006E6C26">
      <w:pPr>
        <w:jc w:val="both"/>
        <w:rPr>
          <w:sz w:val="16"/>
          <w:szCs w:val="16"/>
        </w:rPr>
      </w:pPr>
    </w:p>
    <w:sectPr w:rsidR="006E6C26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8433" w14:textId="77777777" w:rsidR="009C47ED" w:rsidRDefault="009C47ED">
      <w:r>
        <w:separator/>
      </w:r>
    </w:p>
  </w:endnote>
  <w:endnote w:type="continuationSeparator" w:id="0">
    <w:p w14:paraId="25B25F46" w14:textId="77777777" w:rsidR="009C47ED" w:rsidRDefault="009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C3D9" w14:textId="77777777" w:rsidR="009C47ED" w:rsidRDefault="009C47ED">
      <w:r>
        <w:separator/>
      </w:r>
    </w:p>
  </w:footnote>
  <w:footnote w:type="continuationSeparator" w:id="0">
    <w:p w14:paraId="37FC98C9" w14:textId="77777777" w:rsidR="009C47ED" w:rsidRDefault="009C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C0032"/>
    <w:rsid w:val="000F139A"/>
    <w:rsid w:val="003006FE"/>
    <w:rsid w:val="006E6C26"/>
    <w:rsid w:val="007604EA"/>
    <w:rsid w:val="00863FB0"/>
    <w:rsid w:val="00925F12"/>
    <w:rsid w:val="00982A40"/>
    <w:rsid w:val="009B7FFD"/>
    <w:rsid w:val="009C47ED"/>
    <w:rsid w:val="00A43212"/>
    <w:rsid w:val="00B23753"/>
    <w:rsid w:val="00B93482"/>
    <w:rsid w:val="00C40418"/>
    <w:rsid w:val="00E3585B"/>
    <w:rsid w:val="00E47753"/>
    <w:rsid w:val="00E9353F"/>
    <w:rsid w:val="00F113E1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2026-06-11T08:47:00Z</dcterms:created>
  <dcterms:modified xsi:type="dcterms:W3CDTF">2026-06-11T08:47:00Z</dcterms:modified>
</cp:coreProperties>
</file>