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0D5DE" w14:textId="77777777" w:rsidR="006E6C26" w:rsidRPr="007C4CE9" w:rsidRDefault="000F139A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13"/>
          <w:szCs w:val="13"/>
        </w:rPr>
      </w:pPr>
      <w:r w:rsidRPr="007C4CE9">
        <w:rPr>
          <w:rFonts w:ascii="Times New Roman" w:hAnsi="Times New Roman" w:cs="Times New Roman"/>
          <w:b w:val="0"/>
          <w:bCs w:val="0"/>
          <w:sz w:val="13"/>
          <w:szCs w:val="13"/>
        </w:rPr>
        <w:t>ДОГОВОР</w:t>
      </w:r>
    </w:p>
    <w:p w14:paraId="42296796" w14:textId="77777777" w:rsidR="006E6C26" w:rsidRPr="007C4CE9" w:rsidRDefault="000F139A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13"/>
          <w:szCs w:val="13"/>
        </w:rPr>
      </w:pPr>
      <w:r w:rsidRPr="007C4CE9">
        <w:rPr>
          <w:rFonts w:ascii="Times New Roman" w:hAnsi="Times New Roman" w:cs="Times New Roman"/>
          <w:b w:val="0"/>
          <w:bCs w:val="0"/>
          <w:sz w:val="13"/>
          <w:szCs w:val="13"/>
        </w:rPr>
        <w:t>купли-продажи</w:t>
      </w:r>
    </w:p>
    <w:p w14:paraId="4977B956" w14:textId="77777777" w:rsidR="006E6C26" w:rsidRPr="007C4CE9" w:rsidRDefault="006E6C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3"/>
          <w:szCs w:val="13"/>
        </w:rPr>
      </w:pPr>
    </w:p>
    <w:p w14:paraId="110DFBE6" w14:textId="5BBBFD80" w:rsidR="006E6C26" w:rsidRPr="007C4CE9" w:rsidRDefault="000F139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3"/>
          <w:szCs w:val="13"/>
        </w:rPr>
      </w:pPr>
      <w:r w:rsidRPr="007C4CE9">
        <w:rPr>
          <w:rFonts w:ascii="Times New Roman" w:hAnsi="Times New Roman" w:cs="Times New Roman"/>
          <w:sz w:val="13"/>
          <w:szCs w:val="13"/>
        </w:rPr>
        <w:t xml:space="preserve">«_____» ____________ 20__г. </w:t>
      </w:r>
      <w:r w:rsidRPr="007C4CE9">
        <w:rPr>
          <w:rFonts w:ascii="Times New Roman" w:hAnsi="Times New Roman" w:cs="Times New Roman"/>
          <w:sz w:val="13"/>
          <w:szCs w:val="13"/>
        </w:rPr>
        <w:tab/>
      </w:r>
      <w:r w:rsidRPr="007C4CE9">
        <w:rPr>
          <w:rFonts w:ascii="Times New Roman" w:hAnsi="Times New Roman" w:cs="Times New Roman"/>
          <w:sz w:val="13"/>
          <w:szCs w:val="13"/>
        </w:rPr>
        <w:tab/>
      </w:r>
      <w:r w:rsidRPr="007C4CE9">
        <w:rPr>
          <w:rFonts w:ascii="Times New Roman" w:hAnsi="Times New Roman" w:cs="Times New Roman"/>
          <w:sz w:val="13"/>
          <w:szCs w:val="13"/>
        </w:rPr>
        <w:tab/>
      </w:r>
      <w:r w:rsidRPr="007C4CE9">
        <w:rPr>
          <w:rFonts w:ascii="Times New Roman" w:hAnsi="Times New Roman" w:cs="Times New Roman"/>
          <w:sz w:val="13"/>
          <w:szCs w:val="13"/>
        </w:rPr>
        <w:tab/>
      </w:r>
      <w:r w:rsidRPr="007C4CE9">
        <w:rPr>
          <w:rFonts w:ascii="Times New Roman" w:hAnsi="Times New Roman" w:cs="Times New Roman"/>
          <w:sz w:val="13"/>
          <w:szCs w:val="13"/>
        </w:rPr>
        <w:tab/>
      </w:r>
      <w:r w:rsidRPr="007C4CE9">
        <w:rPr>
          <w:rFonts w:ascii="Times New Roman" w:hAnsi="Times New Roman" w:cs="Times New Roman"/>
          <w:sz w:val="13"/>
          <w:szCs w:val="13"/>
        </w:rPr>
        <w:tab/>
      </w:r>
      <w:r w:rsidRPr="007C4CE9">
        <w:rPr>
          <w:rFonts w:ascii="Times New Roman" w:hAnsi="Times New Roman" w:cs="Times New Roman"/>
          <w:sz w:val="13"/>
          <w:szCs w:val="13"/>
        </w:rPr>
        <w:tab/>
      </w:r>
    </w:p>
    <w:p w14:paraId="6085705B" w14:textId="77777777" w:rsidR="006E6C26" w:rsidRPr="007C4CE9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3"/>
          <w:szCs w:val="13"/>
        </w:rPr>
      </w:pPr>
      <w:r w:rsidRPr="007C4CE9">
        <w:rPr>
          <w:rFonts w:ascii="Times New Roman" w:hAnsi="Times New Roman" w:cs="Times New Roman"/>
          <w:sz w:val="13"/>
          <w:szCs w:val="13"/>
        </w:rPr>
        <w:tab/>
      </w:r>
    </w:p>
    <w:p w14:paraId="7A345009" w14:textId="6983C680" w:rsidR="006E6C26" w:rsidRPr="007C4CE9" w:rsidRDefault="00B23753">
      <w:pPr>
        <w:pStyle w:val="StGen0"/>
        <w:rPr>
          <w:sz w:val="13"/>
          <w:szCs w:val="13"/>
        </w:rPr>
      </w:pPr>
      <w:r w:rsidRPr="007C4CE9">
        <w:rPr>
          <w:sz w:val="13"/>
          <w:szCs w:val="13"/>
        </w:rPr>
        <w:t xml:space="preserve">Финансовый управляющий </w:t>
      </w:r>
      <w:r w:rsidR="00863FB0" w:rsidRPr="007C4CE9">
        <w:rPr>
          <w:sz w:val="13"/>
          <w:szCs w:val="13"/>
        </w:rPr>
        <w:t>Дегтярева Павла Сергеевича Железинский Александр Александрович, действующий на основании Решения Арбитражного суда Московской области от 15.10.2025 г. по делу No А41-52545/24</w:t>
      </w:r>
      <w:r w:rsidR="000F139A" w:rsidRPr="007C4CE9">
        <w:rPr>
          <w:color w:val="333333"/>
          <w:sz w:val="13"/>
          <w:szCs w:val="13"/>
          <w:shd w:val="clear" w:color="auto" w:fill="FFFFFF"/>
        </w:rPr>
        <w:t>,</w:t>
      </w:r>
      <w:r w:rsidR="000F139A" w:rsidRPr="007C4CE9">
        <w:rPr>
          <w:sz w:val="13"/>
          <w:szCs w:val="13"/>
        </w:rPr>
        <w:t xml:space="preserve"> именуемый в дальнейшем «Продавец», с одной стороны, и _______________________________________________________именуемый (</w:t>
      </w:r>
      <w:proofErr w:type="spellStart"/>
      <w:r w:rsidR="000F139A" w:rsidRPr="007C4CE9">
        <w:rPr>
          <w:sz w:val="13"/>
          <w:szCs w:val="13"/>
        </w:rPr>
        <w:t>ая</w:t>
      </w:r>
      <w:proofErr w:type="spellEnd"/>
      <w:r w:rsidR="000F139A" w:rsidRPr="007C4CE9">
        <w:rPr>
          <w:sz w:val="13"/>
          <w:szCs w:val="13"/>
        </w:rPr>
        <w:t>) в дальнейшем «Покупатель», с другой стороны, заключили настоящий Договор о нижеследующем:</w:t>
      </w:r>
    </w:p>
    <w:p w14:paraId="43EF6893" w14:textId="77777777" w:rsidR="006E6C26" w:rsidRPr="007C4CE9" w:rsidRDefault="006E6C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3"/>
          <w:szCs w:val="13"/>
        </w:rPr>
      </w:pPr>
    </w:p>
    <w:p w14:paraId="528B9A41" w14:textId="77777777" w:rsidR="006E6C26" w:rsidRPr="007C4CE9" w:rsidRDefault="000F13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3"/>
          <w:szCs w:val="13"/>
        </w:rPr>
      </w:pPr>
      <w:r w:rsidRPr="007C4CE9">
        <w:rPr>
          <w:rFonts w:ascii="Times New Roman" w:hAnsi="Times New Roman" w:cs="Times New Roman"/>
          <w:sz w:val="13"/>
          <w:szCs w:val="13"/>
        </w:rPr>
        <w:t>1. ПРЕДМЕТ ДОГОВОРА</w:t>
      </w:r>
    </w:p>
    <w:p w14:paraId="50A99B0F" w14:textId="77777777" w:rsidR="006E6C26" w:rsidRPr="007C4CE9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3"/>
          <w:szCs w:val="13"/>
        </w:rPr>
      </w:pPr>
    </w:p>
    <w:p w14:paraId="15AE7A6C" w14:textId="77777777" w:rsidR="006E6C26" w:rsidRPr="007C4CE9" w:rsidRDefault="000F139A">
      <w:pPr>
        <w:pStyle w:val="af9"/>
        <w:numPr>
          <w:ilvl w:val="1"/>
          <w:numId w:val="1"/>
        </w:numPr>
        <w:jc w:val="both"/>
        <w:rPr>
          <w:color w:val="333333"/>
          <w:sz w:val="13"/>
          <w:szCs w:val="13"/>
          <w:shd w:val="clear" w:color="auto" w:fill="FFFFFF"/>
        </w:rPr>
      </w:pPr>
      <w:r w:rsidRPr="007C4CE9">
        <w:rPr>
          <w:sz w:val="13"/>
          <w:szCs w:val="13"/>
        </w:rPr>
        <w:t>В соответствии с настоящим Договором Продавец обязуется передать в собственность Покупателю, а Покупатель - принять и оплатить в порядке, предусмотренном настоящим договором следующее имущество:</w:t>
      </w:r>
      <w:r w:rsidRPr="007C4CE9">
        <w:rPr>
          <w:color w:val="333333"/>
          <w:sz w:val="13"/>
          <w:szCs w:val="13"/>
          <w:shd w:val="clear" w:color="auto" w:fill="EAF1F7"/>
        </w:rPr>
        <w:t xml:space="preserve"> </w:t>
      </w:r>
    </w:p>
    <w:p w14:paraId="619B5142" w14:textId="77777777" w:rsidR="006E6C26" w:rsidRPr="007C4CE9" w:rsidRDefault="006E6C26">
      <w:pPr>
        <w:pStyle w:val="af9"/>
        <w:ind w:left="1069"/>
        <w:jc w:val="both"/>
        <w:rPr>
          <w:color w:val="333333"/>
          <w:sz w:val="13"/>
          <w:szCs w:val="13"/>
          <w:shd w:val="clear" w:color="auto" w:fill="FFFFFF"/>
        </w:rPr>
      </w:pPr>
    </w:p>
    <w:p w14:paraId="7F26170E" w14:textId="77777777" w:rsidR="00F27A8F" w:rsidRPr="007C4CE9" w:rsidRDefault="00F27A8F" w:rsidP="00F27A8F">
      <w:pPr>
        <w:pStyle w:val="af6"/>
        <w:ind w:left="360" w:firstLine="348"/>
        <w:rPr>
          <w:rFonts w:ascii="Times New Roman" w:hAnsi="Times New Roman" w:cs="Times New Roman"/>
          <w:b/>
          <w:bCs/>
          <w:sz w:val="13"/>
          <w:szCs w:val="13"/>
        </w:rPr>
      </w:pPr>
      <w:r w:rsidRPr="007C4CE9">
        <w:rPr>
          <w:rFonts w:ascii="Times New Roman" w:hAnsi="Times New Roman" w:cs="Times New Roman"/>
          <w:b/>
          <w:bCs/>
          <w:sz w:val="13"/>
          <w:szCs w:val="13"/>
        </w:rPr>
        <w:t>Лот 1: Автомобиль ЛЕНД РОВЕР РЕЙНДЖ РОВЕР с ГРЗ Р217СЕ 790 (VIN номер SALLMAMH4CA375555) (находится в залоге у Коммерческий Банк "ЛОКО-Банк" (акционерное общество) (фактически должник не передал). Имущество реализуется в состоянии 'как есть'. На момент утверждения настоящего Положения ТС фактически ФУ не передано и находится во владении Должника. Осмотр имущества Организатором торгов не проводился, сведения о техническом состоянии, комплектности и фактическом местонахождении представлены на основании данных ГИБДД. Обязанность по фактическому розыску, истребованию имущества у Должника или третьих лиц, а также расходы на транспортировку (эвакуацию) после подписания договора купли-продажи в полном объеме лежат на Покупателе. ФУ оказывает содействие Покупателю путем предоставления имеющихся сведений и документов. Покупатель уведомлен, что имущество продается в состоянии «как есть», без гарантии его фактического наличия в натуре на дату заключения договора. Подписание договора купли-продажи подтверждает согласие Покупателя с указанными условиями и отказ от претензий к ФУ в случае невозможности оперативного получения имущества.</w:t>
      </w:r>
    </w:p>
    <w:p w14:paraId="4B32A0EF" w14:textId="77777777" w:rsidR="00F27A8F" w:rsidRPr="007C4CE9" w:rsidRDefault="00F27A8F" w:rsidP="00F27A8F">
      <w:pPr>
        <w:pStyle w:val="af6"/>
        <w:ind w:left="360" w:firstLine="348"/>
        <w:rPr>
          <w:rFonts w:ascii="Times New Roman" w:hAnsi="Times New Roman" w:cs="Times New Roman"/>
          <w:b/>
          <w:bCs/>
          <w:sz w:val="13"/>
          <w:szCs w:val="13"/>
        </w:rPr>
      </w:pPr>
      <w:r w:rsidRPr="007C4CE9">
        <w:rPr>
          <w:rFonts w:ascii="Times New Roman" w:hAnsi="Times New Roman" w:cs="Times New Roman"/>
          <w:b/>
          <w:bCs/>
          <w:sz w:val="13"/>
          <w:szCs w:val="13"/>
        </w:rPr>
        <w:t>Лот 2. Мотоцикл СУЗУКИ БУЛЕВАРД M109R с ГРЗ 0109АС50 (VIN номер JS1VY53A192100877) (фактически должник не передал). Имущество реализуется в состоянии 'как есть'. На момент утверждения настоящего Положения ТС фактически ФУ не передано и находится во владении Должника. Осмотр имущества Организатором торгов не проводился, сведения о техническом состоянии, комплектности и фактическом местонахождении представлены на основании данных ГИБДД. Обязанность по фактическому розыску, истребованию имущества у Должника или третьих лиц, а также расходы на транспортировку (эвакуацию) после подписания договора купли-продажи в полном объеме лежат на Покупателе. ФУ оказывает содействие Покупателю путем предоставления имеющихся сведений и документов. Покупатель уведомлен, что имущество продается в состоянии «как есть», без гарантии его фактического наличия в натуре на дату заключения договора. Подписание договора купли-продажи подтверждает согласие Покупателя с указанными условиями и отказ от претензий к ФУ в случае невозможности оперативного получения имущества.</w:t>
      </w:r>
    </w:p>
    <w:p w14:paraId="188A7CB0" w14:textId="77777777" w:rsidR="00F27A8F" w:rsidRPr="007C4CE9" w:rsidRDefault="00F27A8F" w:rsidP="00F27A8F">
      <w:pPr>
        <w:pStyle w:val="af6"/>
        <w:ind w:left="360" w:firstLine="348"/>
        <w:rPr>
          <w:rFonts w:ascii="Times New Roman" w:hAnsi="Times New Roman" w:cs="Times New Roman"/>
          <w:b/>
          <w:bCs/>
          <w:sz w:val="13"/>
          <w:szCs w:val="13"/>
        </w:rPr>
      </w:pPr>
      <w:r w:rsidRPr="007C4CE9">
        <w:rPr>
          <w:rFonts w:ascii="Times New Roman" w:hAnsi="Times New Roman" w:cs="Times New Roman"/>
          <w:b/>
          <w:bCs/>
          <w:sz w:val="13"/>
          <w:szCs w:val="13"/>
        </w:rPr>
        <w:t xml:space="preserve">Лот 4. Московская область, Пушкинский район, городское поселение Пушкино, город Пушкино, улица Тургенева, дом 13, помещение 0303-0304, площадь 34,8 </w:t>
      </w:r>
      <w:proofErr w:type="spellStart"/>
      <w:r w:rsidRPr="007C4CE9">
        <w:rPr>
          <w:rFonts w:ascii="Times New Roman" w:hAnsi="Times New Roman" w:cs="Times New Roman"/>
          <w:b/>
          <w:bCs/>
          <w:sz w:val="13"/>
          <w:szCs w:val="13"/>
        </w:rPr>
        <w:t>кв.м</w:t>
      </w:r>
      <w:proofErr w:type="spellEnd"/>
      <w:r w:rsidRPr="007C4CE9">
        <w:rPr>
          <w:rFonts w:ascii="Times New Roman" w:hAnsi="Times New Roman" w:cs="Times New Roman"/>
          <w:b/>
          <w:bCs/>
          <w:sz w:val="13"/>
          <w:szCs w:val="13"/>
        </w:rPr>
        <w:t>., нежилое помещение. Имущество реализуется в состоянии 'как есть'. Все расходы, связанные с государственной регистрацией перехода права собственности на объект недвижимости, а также расходы на оформление сопутствующей документации, необходимой для совершения сделки и регистрации перехода права (в том числе, но не ограничиваясь: оплата государственной пошлины, затраты на изготовление технического плана, услуги по постановке на кадастровый учет, затраты на получение справок и выписок), в полном объеме несет Покупатель. Указанные расходы не включаются в цену Лота и оплачиваются Покупателем сверх стоимости имущества.</w:t>
      </w:r>
    </w:p>
    <w:p w14:paraId="0F30E61E" w14:textId="63F2940C" w:rsidR="006E6C26" w:rsidRPr="007C4CE9" w:rsidRDefault="000F139A" w:rsidP="00863FB0">
      <w:pPr>
        <w:pStyle w:val="af6"/>
        <w:ind w:left="360" w:firstLine="348"/>
        <w:rPr>
          <w:rFonts w:ascii="Times New Roman" w:eastAsia="Times New Roman" w:hAnsi="Times New Roman" w:cs="Times New Roman"/>
          <w:sz w:val="13"/>
          <w:szCs w:val="13"/>
          <w:lang w:eastAsia="ar-SA"/>
        </w:rPr>
      </w:pPr>
      <w:r w:rsidRPr="007C4CE9">
        <w:rPr>
          <w:rFonts w:ascii="Times New Roman" w:eastAsia="Times New Roman" w:hAnsi="Times New Roman" w:cs="Times New Roman"/>
          <w:sz w:val="13"/>
          <w:szCs w:val="13"/>
          <w:lang w:eastAsia="ar-SA"/>
        </w:rPr>
        <w:t>1.2. Акт приема-передачи имущества заключается с Покупателем после полной оплаты.</w:t>
      </w:r>
    </w:p>
    <w:p w14:paraId="61F8D068" w14:textId="77777777" w:rsidR="006E6C26" w:rsidRPr="007C4CE9" w:rsidRDefault="000F139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13"/>
          <w:szCs w:val="13"/>
          <w:lang w:eastAsia="ru-RU"/>
        </w:rPr>
      </w:pPr>
      <w:r w:rsidRPr="007C4CE9">
        <w:rPr>
          <w:rFonts w:ascii="Times New Roman" w:hAnsi="Times New Roman" w:cs="Times New Roman"/>
          <w:sz w:val="13"/>
          <w:szCs w:val="13"/>
        </w:rPr>
        <w:t xml:space="preserve">1.3. </w:t>
      </w:r>
      <w:r w:rsidRPr="007C4CE9">
        <w:rPr>
          <w:rFonts w:ascii="Times New Roman" w:eastAsia="Times New Roman" w:hAnsi="Times New Roman" w:cs="Times New Roman"/>
          <w:sz w:val="13"/>
          <w:szCs w:val="13"/>
          <w:lang w:eastAsia="ru-RU"/>
        </w:rPr>
        <w:t xml:space="preserve">Отчуждаемое </w:t>
      </w:r>
      <w:r w:rsidRPr="007C4CE9">
        <w:rPr>
          <w:rFonts w:ascii="Times New Roman" w:hAnsi="Times New Roman" w:cs="Times New Roman"/>
          <w:sz w:val="13"/>
          <w:szCs w:val="13"/>
          <w:lang w:eastAsia="ru-RU"/>
        </w:rPr>
        <w:t>имущество</w:t>
      </w:r>
      <w:r w:rsidRPr="007C4CE9">
        <w:rPr>
          <w:rFonts w:ascii="Times New Roman" w:eastAsia="Times New Roman" w:hAnsi="Times New Roman" w:cs="Times New Roman"/>
          <w:sz w:val="13"/>
          <w:szCs w:val="13"/>
          <w:lang w:eastAsia="ru-RU"/>
        </w:rPr>
        <w:t xml:space="preserve">, являющееся предметом настоящего договора, до его подписания </w:t>
      </w:r>
      <w:r w:rsidRPr="007C4CE9">
        <w:rPr>
          <w:rFonts w:ascii="Times New Roman" w:hAnsi="Times New Roman" w:cs="Times New Roman"/>
          <w:sz w:val="13"/>
          <w:szCs w:val="13"/>
          <w:lang w:eastAsia="ru-RU"/>
        </w:rPr>
        <w:t xml:space="preserve">сторонами </w:t>
      </w:r>
      <w:r w:rsidRPr="007C4CE9">
        <w:rPr>
          <w:rFonts w:ascii="Times New Roman" w:eastAsia="Times New Roman" w:hAnsi="Times New Roman" w:cs="Times New Roman"/>
          <w:sz w:val="13"/>
          <w:szCs w:val="13"/>
          <w:lang w:eastAsia="ru-RU"/>
        </w:rPr>
        <w:t xml:space="preserve">осмотрено. Претензий к качественному состоянию </w:t>
      </w:r>
      <w:r w:rsidRPr="007C4CE9">
        <w:rPr>
          <w:rFonts w:ascii="Times New Roman" w:hAnsi="Times New Roman" w:cs="Times New Roman"/>
          <w:sz w:val="13"/>
          <w:szCs w:val="13"/>
          <w:lang w:eastAsia="ru-RU"/>
        </w:rPr>
        <w:t>имущества</w:t>
      </w:r>
      <w:r w:rsidRPr="007C4CE9">
        <w:rPr>
          <w:rFonts w:ascii="Times New Roman" w:eastAsia="Times New Roman" w:hAnsi="Times New Roman" w:cs="Times New Roman"/>
          <w:sz w:val="13"/>
          <w:szCs w:val="13"/>
          <w:lang w:eastAsia="ru-RU"/>
        </w:rPr>
        <w:t xml:space="preserve"> П</w:t>
      </w:r>
      <w:r w:rsidRPr="007C4CE9">
        <w:rPr>
          <w:rFonts w:ascii="Times New Roman" w:hAnsi="Times New Roman" w:cs="Times New Roman"/>
          <w:sz w:val="13"/>
          <w:szCs w:val="13"/>
          <w:lang w:eastAsia="ru-RU"/>
        </w:rPr>
        <w:t>окупатель</w:t>
      </w:r>
      <w:r w:rsidRPr="007C4CE9">
        <w:rPr>
          <w:rFonts w:ascii="Times New Roman" w:eastAsia="Times New Roman" w:hAnsi="Times New Roman" w:cs="Times New Roman"/>
          <w:sz w:val="13"/>
          <w:szCs w:val="13"/>
          <w:lang w:eastAsia="ru-RU"/>
        </w:rPr>
        <w:t xml:space="preserve"> не имеет. </w:t>
      </w:r>
    </w:p>
    <w:p w14:paraId="216018E0" w14:textId="77777777" w:rsidR="006E6C26" w:rsidRPr="007C4CE9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3"/>
          <w:szCs w:val="13"/>
        </w:rPr>
      </w:pPr>
    </w:p>
    <w:p w14:paraId="7EA6FCD9" w14:textId="77777777" w:rsidR="006E6C26" w:rsidRPr="007C4CE9" w:rsidRDefault="000F13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3"/>
          <w:szCs w:val="13"/>
        </w:rPr>
      </w:pPr>
      <w:r w:rsidRPr="007C4CE9">
        <w:rPr>
          <w:rFonts w:ascii="Times New Roman" w:hAnsi="Times New Roman" w:cs="Times New Roman"/>
          <w:sz w:val="13"/>
          <w:szCs w:val="13"/>
        </w:rPr>
        <w:t>2. ЦЕНА ДОГОВОРА И РАСЧЕТЫ СТОРОН</w:t>
      </w:r>
    </w:p>
    <w:p w14:paraId="673F08DD" w14:textId="77777777" w:rsidR="006E6C26" w:rsidRPr="007C4CE9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3"/>
          <w:szCs w:val="13"/>
        </w:rPr>
      </w:pPr>
    </w:p>
    <w:p w14:paraId="7844062F" w14:textId="77777777" w:rsidR="006E6C26" w:rsidRPr="007C4CE9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3"/>
          <w:szCs w:val="13"/>
        </w:rPr>
      </w:pPr>
      <w:r w:rsidRPr="007C4CE9">
        <w:rPr>
          <w:rFonts w:ascii="Times New Roman" w:hAnsi="Times New Roman" w:cs="Times New Roman"/>
          <w:sz w:val="13"/>
          <w:szCs w:val="13"/>
        </w:rPr>
        <w:t xml:space="preserve">2.1. Общая стоимость имущества составляет _____________________________________________________ </w:t>
      </w:r>
    </w:p>
    <w:p w14:paraId="64AE3B99" w14:textId="77777777" w:rsidR="006E6C26" w:rsidRPr="007C4CE9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3"/>
          <w:szCs w:val="13"/>
        </w:rPr>
      </w:pPr>
      <w:r w:rsidRPr="007C4CE9">
        <w:rPr>
          <w:rFonts w:ascii="Times New Roman" w:hAnsi="Times New Roman" w:cs="Times New Roman"/>
          <w:sz w:val="13"/>
          <w:szCs w:val="13"/>
        </w:rPr>
        <w:t xml:space="preserve">(_____________________________________________________________________________________) рублей. </w:t>
      </w:r>
    </w:p>
    <w:p w14:paraId="0B31469C" w14:textId="77777777" w:rsidR="006E6C26" w:rsidRPr="007C4CE9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3"/>
          <w:szCs w:val="13"/>
        </w:rPr>
      </w:pPr>
      <w:r w:rsidRPr="007C4CE9">
        <w:rPr>
          <w:rFonts w:ascii="Times New Roman" w:hAnsi="Times New Roman" w:cs="Times New Roman"/>
          <w:sz w:val="13"/>
          <w:szCs w:val="13"/>
        </w:rPr>
        <w:t>2.2. Оплата производится в течение 30 дней с момента подписания договора.</w:t>
      </w:r>
    </w:p>
    <w:p w14:paraId="7C6E82F8" w14:textId="77777777" w:rsidR="006E6C26" w:rsidRPr="007C4CE9" w:rsidRDefault="000F139A">
      <w:pPr>
        <w:pStyle w:val="ConsPlusNormal"/>
        <w:widowControl/>
        <w:tabs>
          <w:tab w:val="left" w:pos="993"/>
        </w:tabs>
        <w:ind w:firstLine="540"/>
        <w:jc w:val="both"/>
        <w:rPr>
          <w:rFonts w:ascii="Times New Roman" w:hAnsi="Times New Roman" w:cs="Times New Roman"/>
          <w:sz w:val="13"/>
          <w:szCs w:val="13"/>
        </w:rPr>
      </w:pPr>
      <w:r w:rsidRPr="007C4CE9">
        <w:rPr>
          <w:rFonts w:ascii="Times New Roman" w:hAnsi="Times New Roman" w:cs="Times New Roman"/>
          <w:sz w:val="13"/>
          <w:szCs w:val="13"/>
        </w:rPr>
        <w:t xml:space="preserve">2.3. Оплата производиться путем безналичного перечисления денежных средств на счет Продавца. </w:t>
      </w:r>
    </w:p>
    <w:p w14:paraId="36A35C0E" w14:textId="77777777" w:rsidR="006E6C26" w:rsidRPr="007C4CE9" w:rsidRDefault="006E6C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3"/>
          <w:szCs w:val="13"/>
        </w:rPr>
      </w:pPr>
    </w:p>
    <w:p w14:paraId="340F5795" w14:textId="77777777" w:rsidR="006E6C26" w:rsidRPr="007C4CE9" w:rsidRDefault="000F13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3"/>
          <w:szCs w:val="13"/>
        </w:rPr>
      </w:pPr>
      <w:r w:rsidRPr="007C4CE9">
        <w:rPr>
          <w:rFonts w:ascii="Times New Roman" w:hAnsi="Times New Roman" w:cs="Times New Roman"/>
          <w:sz w:val="13"/>
          <w:szCs w:val="13"/>
        </w:rPr>
        <w:t>3. РАЗРЕШЕНИЕ СПОРОВ</w:t>
      </w:r>
    </w:p>
    <w:p w14:paraId="4B9FC871" w14:textId="77777777" w:rsidR="006E6C26" w:rsidRPr="007C4CE9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3"/>
          <w:szCs w:val="13"/>
        </w:rPr>
      </w:pPr>
    </w:p>
    <w:p w14:paraId="4BD984AC" w14:textId="77777777" w:rsidR="006E6C26" w:rsidRPr="007C4CE9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3"/>
          <w:szCs w:val="13"/>
        </w:rPr>
      </w:pPr>
      <w:r w:rsidRPr="007C4CE9">
        <w:rPr>
          <w:rFonts w:ascii="Times New Roman" w:hAnsi="Times New Roman" w:cs="Times New Roman"/>
          <w:sz w:val="13"/>
          <w:szCs w:val="13"/>
        </w:rPr>
        <w:t>3.1.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законодательства.</w:t>
      </w:r>
    </w:p>
    <w:p w14:paraId="72C38A5B" w14:textId="77777777" w:rsidR="006E6C26" w:rsidRPr="007C4CE9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3"/>
          <w:szCs w:val="13"/>
        </w:rPr>
      </w:pPr>
      <w:r w:rsidRPr="007C4CE9">
        <w:rPr>
          <w:rFonts w:ascii="Times New Roman" w:hAnsi="Times New Roman" w:cs="Times New Roman"/>
          <w:sz w:val="13"/>
          <w:szCs w:val="13"/>
        </w:rPr>
        <w:t xml:space="preserve">3.2. При </w:t>
      </w:r>
      <w:proofErr w:type="gramStart"/>
      <w:r w:rsidRPr="007C4CE9">
        <w:rPr>
          <w:rFonts w:ascii="Times New Roman" w:hAnsi="Times New Roman" w:cs="Times New Roman"/>
          <w:sz w:val="13"/>
          <w:szCs w:val="13"/>
        </w:rPr>
        <w:t>не урегулировании</w:t>
      </w:r>
      <w:proofErr w:type="gramEnd"/>
      <w:r w:rsidRPr="007C4CE9">
        <w:rPr>
          <w:rFonts w:ascii="Times New Roman" w:hAnsi="Times New Roman" w:cs="Times New Roman"/>
          <w:sz w:val="13"/>
          <w:szCs w:val="13"/>
        </w:rPr>
        <w:t xml:space="preserve"> в процессе переговоров спорных вопросов они разрешаются в суде в порядке, установленном действующим законодательством.</w:t>
      </w:r>
    </w:p>
    <w:p w14:paraId="529FB706" w14:textId="77777777" w:rsidR="006E6C26" w:rsidRPr="007C4CE9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3"/>
          <w:szCs w:val="13"/>
        </w:rPr>
      </w:pPr>
      <w:r w:rsidRPr="007C4CE9">
        <w:rPr>
          <w:rFonts w:ascii="Times New Roman" w:hAnsi="Times New Roman" w:cs="Times New Roman"/>
          <w:sz w:val="13"/>
          <w:szCs w:val="13"/>
        </w:rPr>
        <w:t xml:space="preserve">3.3. В случае нарушения Покупателем установленных договором сроков оплаты имущества, Продавец вправе отказаться от исполнения договора, при этом договор считается расторгнутым с момента направления Продавцом соответствующего уведомления Покупателю. </w:t>
      </w:r>
    </w:p>
    <w:p w14:paraId="543D45A8" w14:textId="77777777" w:rsidR="006E6C26" w:rsidRPr="007C4CE9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3"/>
          <w:szCs w:val="13"/>
        </w:rPr>
      </w:pPr>
    </w:p>
    <w:p w14:paraId="4DA62E20" w14:textId="77777777" w:rsidR="006E6C26" w:rsidRPr="007C4CE9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3"/>
          <w:szCs w:val="13"/>
        </w:rPr>
      </w:pPr>
      <w:r w:rsidRPr="007C4CE9">
        <w:rPr>
          <w:rFonts w:ascii="Times New Roman" w:hAnsi="Times New Roman" w:cs="Times New Roman"/>
          <w:sz w:val="13"/>
          <w:szCs w:val="13"/>
        </w:rPr>
        <w:t xml:space="preserve"> </w:t>
      </w:r>
    </w:p>
    <w:p w14:paraId="7B445145" w14:textId="77777777" w:rsidR="006E6C26" w:rsidRPr="007C4CE9" w:rsidRDefault="000F13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3"/>
          <w:szCs w:val="13"/>
        </w:rPr>
      </w:pPr>
      <w:r w:rsidRPr="007C4CE9">
        <w:rPr>
          <w:rFonts w:ascii="Times New Roman" w:hAnsi="Times New Roman" w:cs="Times New Roman"/>
          <w:sz w:val="13"/>
          <w:szCs w:val="13"/>
        </w:rPr>
        <w:t>4. ЗАКЛЮЧИТЕЛЬНЫЕ ПОЛОЖЕНИЯ</w:t>
      </w:r>
    </w:p>
    <w:p w14:paraId="06EEC77F" w14:textId="77777777" w:rsidR="006E6C26" w:rsidRPr="007C4CE9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3"/>
          <w:szCs w:val="13"/>
        </w:rPr>
      </w:pPr>
    </w:p>
    <w:p w14:paraId="1167F755" w14:textId="77777777" w:rsidR="006E6C26" w:rsidRPr="007C4CE9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3"/>
          <w:szCs w:val="13"/>
        </w:rPr>
      </w:pPr>
      <w:r w:rsidRPr="007C4CE9">
        <w:rPr>
          <w:rFonts w:ascii="Times New Roman" w:hAnsi="Times New Roman" w:cs="Times New Roman"/>
          <w:sz w:val="13"/>
          <w:szCs w:val="13"/>
        </w:rPr>
        <w:t>4.1. Во всем, что не предусмотрено настоящим Договором, стороны руководствуются действующим законодательством РФ.</w:t>
      </w:r>
    </w:p>
    <w:p w14:paraId="5C882117" w14:textId="77777777" w:rsidR="006E6C26" w:rsidRPr="007C4CE9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3"/>
          <w:szCs w:val="13"/>
        </w:rPr>
      </w:pPr>
      <w:r w:rsidRPr="007C4CE9">
        <w:rPr>
          <w:rFonts w:ascii="Times New Roman" w:hAnsi="Times New Roman" w:cs="Times New Roman"/>
          <w:sz w:val="13"/>
          <w:szCs w:val="13"/>
        </w:rPr>
        <w:t>4.2. Любые изменения и дополнения к настоящему Договору действительны при условии, если они совершены в письменной форме, подписаны сторонами и зарегистрированы в установленном порядке.</w:t>
      </w:r>
    </w:p>
    <w:p w14:paraId="6D6A4572" w14:textId="77777777" w:rsidR="006E6C26" w:rsidRPr="007C4CE9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3"/>
          <w:szCs w:val="13"/>
        </w:rPr>
      </w:pPr>
      <w:r w:rsidRPr="007C4CE9">
        <w:rPr>
          <w:rFonts w:ascii="Times New Roman" w:hAnsi="Times New Roman" w:cs="Times New Roman"/>
          <w:sz w:val="13"/>
          <w:szCs w:val="13"/>
        </w:rPr>
        <w:t>4.3. Настоящий Договор, может быть, расторгнут в установленном законодательством порядке до регистрации перехода права собственности к Покупателю.</w:t>
      </w:r>
    </w:p>
    <w:p w14:paraId="20F71B4E" w14:textId="77777777" w:rsidR="006E6C26" w:rsidRPr="007C4CE9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3"/>
          <w:szCs w:val="13"/>
        </w:rPr>
      </w:pPr>
      <w:r w:rsidRPr="007C4CE9">
        <w:rPr>
          <w:rFonts w:ascii="Times New Roman" w:hAnsi="Times New Roman" w:cs="Times New Roman"/>
          <w:sz w:val="13"/>
          <w:szCs w:val="13"/>
        </w:rPr>
        <w:t>4.4.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2DF4099" w14:textId="77777777" w:rsidR="006E6C26" w:rsidRPr="007C4CE9" w:rsidRDefault="006E6C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3"/>
          <w:szCs w:val="13"/>
        </w:rPr>
      </w:pPr>
    </w:p>
    <w:p w14:paraId="09BE0F71" w14:textId="77777777" w:rsidR="006E6C26" w:rsidRPr="007C4CE9" w:rsidRDefault="000F13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3"/>
          <w:szCs w:val="13"/>
        </w:rPr>
      </w:pPr>
      <w:r w:rsidRPr="007C4CE9">
        <w:rPr>
          <w:rFonts w:ascii="Times New Roman" w:hAnsi="Times New Roman" w:cs="Times New Roman"/>
          <w:sz w:val="13"/>
          <w:szCs w:val="13"/>
        </w:rPr>
        <w:t>АДРЕСА И ПОДПИСИ СТОРОН:</w:t>
      </w:r>
    </w:p>
    <w:p w14:paraId="5B631E11" w14:textId="77777777" w:rsidR="006E6C26" w:rsidRPr="007C4CE9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3"/>
          <w:szCs w:val="13"/>
        </w:rPr>
      </w:pPr>
    </w:p>
    <w:tbl>
      <w:tblPr>
        <w:tblStyle w:val="TableNormal"/>
        <w:tblW w:w="0" w:type="auto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85"/>
        <w:gridCol w:w="4972"/>
      </w:tblGrid>
      <w:tr w:rsidR="00863FB0" w:rsidRPr="007C4CE9" w14:paraId="53F08BEE" w14:textId="77777777" w:rsidTr="00B90671">
        <w:trPr>
          <w:trHeight w:val="2124"/>
        </w:trPr>
        <w:tc>
          <w:tcPr>
            <w:tcW w:w="5085" w:type="dxa"/>
            <w:tcBorders>
              <w:bottom w:val="nil"/>
            </w:tcBorders>
          </w:tcPr>
          <w:p w14:paraId="1858849E" w14:textId="77777777" w:rsidR="00863FB0" w:rsidRPr="007C4CE9" w:rsidRDefault="00863FB0" w:rsidP="00863FB0">
            <w:pPr>
              <w:pStyle w:val="TableParagraph"/>
              <w:spacing w:before="5"/>
              <w:rPr>
                <w:sz w:val="13"/>
                <w:szCs w:val="13"/>
                <w:lang w:val="ru-RU"/>
              </w:rPr>
            </w:pPr>
            <w:r w:rsidRPr="007C4CE9">
              <w:rPr>
                <w:spacing w:val="-2"/>
                <w:sz w:val="13"/>
                <w:szCs w:val="13"/>
                <w:lang w:val="ru-RU"/>
              </w:rPr>
              <w:t>Продавец:</w:t>
            </w:r>
          </w:p>
          <w:p w14:paraId="16E462BD" w14:textId="77777777" w:rsidR="00863FB0" w:rsidRPr="007C4CE9" w:rsidRDefault="00863FB0" w:rsidP="00863FB0">
            <w:pPr>
              <w:pStyle w:val="TableParagraph"/>
              <w:ind w:right="911"/>
              <w:rPr>
                <w:sz w:val="13"/>
                <w:szCs w:val="13"/>
                <w:lang w:val="ru-RU"/>
              </w:rPr>
            </w:pPr>
            <w:r w:rsidRPr="007C4CE9">
              <w:rPr>
                <w:sz w:val="13"/>
                <w:szCs w:val="13"/>
                <w:lang w:val="ru-RU"/>
              </w:rPr>
              <w:t>Финансовый управляющий Дегтярева Павла Сергеевича Железинский</w:t>
            </w:r>
            <w:r w:rsidRPr="007C4CE9">
              <w:rPr>
                <w:spacing w:val="-10"/>
                <w:sz w:val="13"/>
                <w:szCs w:val="13"/>
                <w:lang w:val="ru-RU"/>
              </w:rPr>
              <w:t xml:space="preserve"> </w:t>
            </w:r>
            <w:r w:rsidRPr="007C4CE9">
              <w:rPr>
                <w:sz w:val="13"/>
                <w:szCs w:val="13"/>
                <w:lang w:val="ru-RU"/>
              </w:rPr>
              <w:t>Александр</w:t>
            </w:r>
            <w:r w:rsidRPr="007C4CE9">
              <w:rPr>
                <w:spacing w:val="-10"/>
                <w:sz w:val="13"/>
                <w:szCs w:val="13"/>
                <w:lang w:val="ru-RU"/>
              </w:rPr>
              <w:t xml:space="preserve"> </w:t>
            </w:r>
            <w:r w:rsidRPr="007C4CE9">
              <w:rPr>
                <w:sz w:val="13"/>
                <w:szCs w:val="13"/>
                <w:lang w:val="ru-RU"/>
              </w:rPr>
              <w:t>Александрович</w:t>
            </w:r>
            <w:r w:rsidRPr="007C4CE9">
              <w:rPr>
                <w:spacing w:val="40"/>
                <w:sz w:val="13"/>
                <w:szCs w:val="13"/>
                <w:lang w:val="ru-RU"/>
              </w:rPr>
              <w:t xml:space="preserve"> </w:t>
            </w:r>
            <w:r w:rsidRPr="007C4CE9">
              <w:rPr>
                <w:sz w:val="13"/>
                <w:szCs w:val="13"/>
                <w:lang w:val="ru-RU"/>
              </w:rPr>
              <w:t>Получатель Железинский Александр Александрович</w:t>
            </w:r>
            <w:r w:rsidRPr="007C4CE9">
              <w:rPr>
                <w:spacing w:val="40"/>
                <w:sz w:val="13"/>
                <w:szCs w:val="13"/>
                <w:lang w:val="ru-RU"/>
              </w:rPr>
              <w:t xml:space="preserve"> </w:t>
            </w:r>
            <w:r w:rsidRPr="007C4CE9">
              <w:rPr>
                <w:sz w:val="13"/>
                <w:szCs w:val="13"/>
                <w:lang w:val="ru-RU"/>
              </w:rPr>
              <w:t>Номер счета 40817810600038318482</w:t>
            </w:r>
          </w:p>
          <w:p w14:paraId="52ACAF1F" w14:textId="77777777" w:rsidR="00863FB0" w:rsidRPr="007C4CE9" w:rsidRDefault="00863FB0" w:rsidP="00863FB0">
            <w:pPr>
              <w:pStyle w:val="TableParagraph"/>
              <w:rPr>
                <w:sz w:val="13"/>
                <w:szCs w:val="13"/>
                <w:lang w:val="ru-RU"/>
              </w:rPr>
            </w:pPr>
            <w:r w:rsidRPr="007C4CE9">
              <w:rPr>
                <w:sz w:val="13"/>
                <w:szCs w:val="13"/>
                <w:lang w:val="ru-RU"/>
              </w:rPr>
              <w:t>БИК</w:t>
            </w:r>
            <w:r w:rsidRPr="007C4CE9">
              <w:rPr>
                <w:spacing w:val="-2"/>
                <w:sz w:val="13"/>
                <w:szCs w:val="13"/>
                <w:lang w:val="ru-RU"/>
              </w:rPr>
              <w:t xml:space="preserve"> 044525974</w:t>
            </w:r>
          </w:p>
          <w:p w14:paraId="45C71685" w14:textId="77777777" w:rsidR="00863FB0" w:rsidRPr="007C4CE9" w:rsidRDefault="00863FB0" w:rsidP="00863FB0">
            <w:pPr>
              <w:pStyle w:val="TableParagraph"/>
              <w:ind w:right="1936"/>
              <w:rPr>
                <w:sz w:val="13"/>
                <w:szCs w:val="13"/>
                <w:lang w:val="ru-RU"/>
              </w:rPr>
            </w:pPr>
            <w:r w:rsidRPr="007C4CE9">
              <w:rPr>
                <w:sz w:val="13"/>
                <w:szCs w:val="13"/>
                <w:lang w:val="ru-RU"/>
              </w:rPr>
              <w:t>Банк-получатель</w:t>
            </w:r>
            <w:r w:rsidRPr="007C4CE9">
              <w:rPr>
                <w:spacing w:val="-10"/>
                <w:sz w:val="13"/>
                <w:szCs w:val="13"/>
                <w:lang w:val="ru-RU"/>
              </w:rPr>
              <w:t xml:space="preserve"> </w:t>
            </w:r>
            <w:r w:rsidRPr="007C4CE9">
              <w:rPr>
                <w:sz w:val="13"/>
                <w:szCs w:val="13"/>
                <w:lang w:val="ru-RU"/>
              </w:rPr>
              <w:t>АО</w:t>
            </w:r>
            <w:r w:rsidRPr="007C4CE9">
              <w:rPr>
                <w:spacing w:val="-10"/>
                <w:sz w:val="13"/>
                <w:szCs w:val="13"/>
                <w:lang w:val="ru-RU"/>
              </w:rPr>
              <w:t xml:space="preserve"> </w:t>
            </w:r>
            <w:r w:rsidRPr="007C4CE9">
              <w:rPr>
                <w:sz w:val="13"/>
                <w:szCs w:val="13"/>
                <w:lang w:val="ru-RU"/>
              </w:rPr>
              <w:t>«</w:t>
            </w:r>
            <w:proofErr w:type="spellStart"/>
            <w:r w:rsidRPr="007C4CE9">
              <w:rPr>
                <w:sz w:val="13"/>
                <w:szCs w:val="13"/>
                <w:lang w:val="ru-RU"/>
              </w:rPr>
              <w:t>ТБанк</w:t>
            </w:r>
            <w:proofErr w:type="spellEnd"/>
            <w:r w:rsidRPr="007C4CE9">
              <w:rPr>
                <w:sz w:val="13"/>
                <w:szCs w:val="13"/>
                <w:lang w:val="ru-RU"/>
              </w:rPr>
              <w:t>»</w:t>
            </w:r>
            <w:r w:rsidRPr="007C4CE9">
              <w:rPr>
                <w:spacing w:val="40"/>
                <w:sz w:val="13"/>
                <w:szCs w:val="13"/>
                <w:lang w:val="ru-RU"/>
              </w:rPr>
              <w:t xml:space="preserve"> </w:t>
            </w:r>
            <w:r w:rsidRPr="007C4CE9">
              <w:rPr>
                <w:sz w:val="13"/>
                <w:szCs w:val="13"/>
                <w:lang w:val="ru-RU"/>
              </w:rPr>
              <w:t>Корр. счет 30101810145250000974</w:t>
            </w:r>
          </w:p>
          <w:p w14:paraId="01B7D97E" w14:textId="77777777" w:rsidR="00863FB0" w:rsidRPr="007C4CE9" w:rsidRDefault="00863FB0" w:rsidP="00863FB0">
            <w:pPr>
              <w:pStyle w:val="TableParagraph"/>
              <w:rPr>
                <w:sz w:val="13"/>
                <w:szCs w:val="13"/>
              </w:rPr>
            </w:pPr>
            <w:r w:rsidRPr="007C4CE9">
              <w:rPr>
                <w:sz w:val="13"/>
                <w:szCs w:val="13"/>
              </w:rPr>
              <w:t>ИНН</w:t>
            </w:r>
            <w:r w:rsidRPr="007C4CE9">
              <w:rPr>
                <w:spacing w:val="-2"/>
                <w:sz w:val="13"/>
                <w:szCs w:val="13"/>
              </w:rPr>
              <w:t xml:space="preserve"> 7710140679</w:t>
            </w:r>
          </w:p>
          <w:p w14:paraId="48F20C46" w14:textId="051F5CD7" w:rsidR="00863FB0" w:rsidRPr="007C4CE9" w:rsidRDefault="00863FB0" w:rsidP="00863FB0">
            <w:pPr>
              <w:pStyle w:val="TableParagraph"/>
              <w:rPr>
                <w:sz w:val="13"/>
                <w:szCs w:val="13"/>
              </w:rPr>
            </w:pPr>
            <w:r w:rsidRPr="007C4CE9">
              <w:rPr>
                <w:sz w:val="13"/>
                <w:szCs w:val="13"/>
              </w:rPr>
              <w:t>КПП</w:t>
            </w:r>
            <w:r w:rsidRPr="007C4CE9">
              <w:rPr>
                <w:spacing w:val="-2"/>
                <w:sz w:val="13"/>
                <w:szCs w:val="13"/>
              </w:rPr>
              <w:t xml:space="preserve"> 771301001</w:t>
            </w:r>
          </w:p>
        </w:tc>
        <w:tc>
          <w:tcPr>
            <w:tcW w:w="4972" w:type="dxa"/>
            <w:tcBorders>
              <w:bottom w:val="nil"/>
            </w:tcBorders>
          </w:tcPr>
          <w:p w14:paraId="08CDA2F0" w14:textId="777445B0" w:rsidR="00863FB0" w:rsidRPr="007C4CE9" w:rsidRDefault="00863FB0" w:rsidP="00863FB0">
            <w:pPr>
              <w:pStyle w:val="TableParagraph"/>
              <w:spacing w:before="5"/>
              <w:rPr>
                <w:sz w:val="13"/>
                <w:szCs w:val="13"/>
              </w:rPr>
            </w:pPr>
            <w:proofErr w:type="spellStart"/>
            <w:r w:rsidRPr="007C4CE9">
              <w:rPr>
                <w:spacing w:val="-2"/>
                <w:sz w:val="13"/>
                <w:szCs w:val="13"/>
              </w:rPr>
              <w:t>Покупатель</w:t>
            </w:r>
            <w:proofErr w:type="spellEnd"/>
            <w:r w:rsidRPr="007C4CE9">
              <w:rPr>
                <w:spacing w:val="-2"/>
                <w:sz w:val="13"/>
                <w:szCs w:val="13"/>
              </w:rPr>
              <w:t>:</w:t>
            </w:r>
          </w:p>
        </w:tc>
      </w:tr>
      <w:tr w:rsidR="00863FB0" w:rsidRPr="007C4CE9" w14:paraId="78BEF84F" w14:textId="77777777" w:rsidTr="00B90671">
        <w:trPr>
          <w:trHeight w:val="1003"/>
        </w:trPr>
        <w:tc>
          <w:tcPr>
            <w:tcW w:w="5085" w:type="dxa"/>
            <w:tcBorders>
              <w:top w:val="nil"/>
            </w:tcBorders>
          </w:tcPr>
          <w:p w14:paraId="68EBC130" w14:textId="77777777" w:rsidR="00863FB0" w:rsidRPr="007C4CE9" w:rsidRDefault="00863FB0" w:rsidP="00863FB0">
            <w:pPr>
              <w:pStyle w:val="TableParagraph"/>
              <w:spacing w:before="88"/>
              <w:ind w:left="0"/>
              <w:rPr>
                <w:sz w:val="13"/>
                <w:szCs w:val="13"/>
                <w:lang w:val="ru-RU"/>
              </w:rPr>
            </w:pPr>
          </w:p>
          <w:p w14:paraId="375F4B45" w14:textId="77777777" w:rsidR="00863FB0" w:rsidRPr="007C4CE9" w:rsidRDefault="00863FB0" w:rsidP="00863FB0">
            <w:pPr>
              <w:pStyle w:val="TableParagraph"/>
              <w:rPr>
                <w:sz w:val="13"/>
                <w:szCs w:val="13"/>
                <w:lang w:val="ru-RU"/>
              </w:rPr>
            </w:pPr>
            <w:r w:rsidRPr="007C4CE9">
              <w:rPr>
                <w:sz w:val="13"/>
                <w:szCs w:val="13"/>
                <w:lang w:val="ru-RU"/>
              </w:rPr>
              <w:t>Финансовый</w:t>
            </w:r>
            <w:r w:rsidRPr="007C4CE9">
              <w:rPr>
                <w:spacing w:val="-9"/>
                <w:sz w:val="13"/>
                <w:szCs w:val="13"/>
                <w:lang w:val="ru-RU"/>
              </w:rPr>
              <w:t xml:space="preserve"> </w:t>
            </w:r>
            <w:r w:rsidRPr="007C4CE9">
              <w:rPr>
                <w:spacing w:val="-2"/>
                <w:sz w:val="13"/>
                <w:szCs w:val="13"/>
                <w:lang w:val="ru-RU"/>
              </w:rPr>
              <w:t>управляющий</w:t>
            </w:r>
          </w:p>
          <w:p w14:paraId="718D0696" w14:textId="5DD76111" w:rsidR="00863FB0" w:rsidRPr="007C4CE9" w:rsidRDefault="00863FB0" w:rsidP="00863FB0">
            <w:pPr>
              <w:pStyle w:val="TableParagraph"/>
              <w:rPr>
                <w:sz w:val="13"/>
                <w:szCs w:val="13"/>
                <w:lang w:val="ru-RU"/>
              </w:rPr>
            </w:pPr>
            <w:r w:rsidRPr="007C4CE9">
              <w:rPr>
                <w:sz w:val="13"/>
                <w:szCs w:val="13"/>
                <w:lang w:val="ru-RU"/>
              </w:rPr>
              <w:t>Дегтярева Павла Сергеевича Железинский</w:t>
            </w:r>
            <w:r w:rsidRPr="007C4CE9">
              <w:rPr>
                <w:spacing w:val="-2"/>
                <w:sz w:val="13"/>
                <w:szCs w:val="13"/>
                <w:lang w:val="ru-RU"/>
              </w:rPr>
              <w:t xml:space="preserve"> </w:t>
            </w:r>
            <w:r w:rsidRPr="007C4CE9">
              <w:rPr>
                <w:spacing w:val="-4"/>
                <w:sz w:val="13"/>
                <w:szCs w:val="13"/>
                <w:lang w:val="ru-RU"/>
              </w:rPr>
              <w:t>А.А.</w:t>
            </w:r>
          </w:p>
        </w:tc>
        <w:tc>
          <w:tcPr>
            <w:tcW w:w="4972" w:type="dxa"/>
            <w:tcBorders>
              <w:top w:val="nil"/>
            </w:tcBorders>
          </w:tcPr>
          <w:p w14:paraId="4A429E47" w14:textId="77777777" w:rsidR="00863FB0" w:rsidRPr="007C4CE9" w:rsidRDefault="00863FB0" w:rsidP="00863FB0">
            <w:pPr>
              <w:pStyle w:val="TableParagraph"/>
              <w:ind w:left="0"/>
              <w:rPr>
                <w:sz w:val="13"/>
                <w:szCs w:val="13"/>
                <w:lang w:val="ru-RU"/>
              </w:rPr>
            </w:pPr>
          </w:p>
        </w:tc>
      </w:tr>
    </w:tbl>
    <w:p w14:paraId="6E95E2EB" w14:textId="77777777" w:rsidR="006E6C26" w:rsidRPr="007C4CE9" w:rsidRDefault="006E6C26">
      <w:pPr>
        <w:jc w:val="both"/>
        <w:rPr>
          <w:sz w:val="13"/>
          <w:szCs w:val="13"/>
        </w:rPr>
      </w:pPr>
    </w:p>
    <w:sectPr w:rsidR="006E6C26" w:rsidRPr="007C4CE9">
      <w:pgSz w:w="11906" w:h="16838"/>
      <w:pgMar w:top="632" w:right="566" w:bottom="28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DF789" w14:textId="77777777" w:rsidR="0044715E" w:rsidRDefault="0044715E">
      <w:r>
        <w:separator/>
      </w:r>
    </w:p>
  </w:endnote>
  <w:endnote w:type="continuationSeparator" w:id="0">
    <w:p w14:paraId="088114C7" w14:textId="77777777" w:rsidR="0044715E" w:rsidRDefault="00447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AA3488" w14:textId="77777777" w:rsidR="0044715E" w:rsidRDefault="0044715E">
      <w:r>
        <w:separator/>
      </w:r>
    </w:p>
  </w:footnote>
  <w:footnote w:type="continuationSeparator" w:id="0">
    <w:p w14:paraId="635EC0A4" w14:textId="77777777" w:rsidR="0044715E" w:rsidRDefault="004471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CE2F47"/>
    <w:multiLevelType w:val="multilevel"/>
    <w:tmpl w:val="4DFAEF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  <w:color w:val="auto"/>
      </w:rPr>
    </w:lvl>
  </w:abstractNum>
  <w:num w:numId="1" w16cid:durableId="1952348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C26"/>
    <w:rsid w:val="0004146C"/>
    <w:rsid w:val="000C0032"/>
    <w:rsid w:val="000F139A"/>
    <w:rsid w:val="003006FE"/>
    <w:rsid w:val="0044715E"/>
    <w:rsid w:val="006D125E"/>
    <w:rsid w:val="006E6C26"/>
    <w:rsid w:val="007604EA"/>
    <w:rsid w:val="007C4CE9"/>
    <w:rsid w:val="00863FB0"/>
    <w:rsid w:val="00925F12"/>
    <w:rsid w:val="00982A40"/>
    <w:rsid w:val="00A43212"/>
    <w:rsid w:val="00B23753"/>
    <w:rsid w:val="00B93482"/>
    <w:rsid w:val="00C40418"/>
    <w:rsid w:val="00CD4473"/>
    <w:rsid w:val="00CE69EF"/>
    <w:rsid w:val="00E3585B"/>
    <w:rsid w:val="00E47753"/>
    <w:rsid w:val="00E9353F"/>
    <w:rsid w:val="00F113E1"/>
    <w:rsid w:val="00F27A8F"/>
    <w:rsid w:val="00F94677"/>
    <w:rsid w:val="00FE0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50AEF"/>
  <w15:docId w15:val="{C9103B20-6E52-2F48-B9B3-3D971149F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a9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563C1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pPr>
      <w:widowControl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table" w:styleId="af5">
    <w:name w:val="Table Grid"/>
    <w:basedOn w:val="a1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No Spacing"/>
    <w:uiPriority w:val="1"/>
    <w:qFormat/>
    <w:pPr>
      <w:spacing w:after="0" w:line="240" w:lineRule="auto"/>
    </w:pPr>
  </w:style>
  <w:style w:type="paragraph" w:styleId="af7">
    <w:name w:val="footer"/>
    <w:basedOn w:val="a"/>
    <w:link w:val="af8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f8">
    <w:name w:val="Нижний колонтитул Знак"/>
    <w:basedOn w:val="a0"/>
    <w:link w:val="af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33">
    <w:name w:val="Body Text Indent 3"/>
    <w:basedOn w:val="a"/>
    <w:link w:val="34"/>
    <w:pPr>
      <w:ind w:firstLine="283"/>
      <w:jc w:val="both"/>
    </w:pPr>
    <w:rPr>
      <w:sz w:val="20"/>
      <w:lang w:eastAsia="ru-RU"/>
    </w:rPr>
  </w:style>
  <w:style w:type="character" w:customStyle="1" w:styleId="34">
    <w:name w:val="Основной текст с отступом 3 Знак"/>
    <w:basedOn w:val="a0"/>
    <w:link w:val="3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StGen0">
    <w:name w:val="StGen0"/>
    <w:basedOn w:val="a"/>
    <w:next w:val="afa"/>
    <w:uiPriority w:val="99"/>
    <w:rPr>
      <w:lang w:eastAsia="ru-RU"/>
    </w:rPr>
  </w:style>
  <w:style w:type="paragraph" w:styleId="afa">
    <w:name w:val="Normal (Web)"/>
    <w:basedOn w:val="a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7604EA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7604E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889</Words>
  <Characters>5072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Microsoft Office User</cp:lastModifiedBy>
  <cp:revision>2</cp:revision>
  <dcterms:created xsi:type="dcterms:W3CDTF">2026-06-19T10:09:00Z</dcterms:created>
  <dcterms:modified xsi:type="dcterms:W3CDTF">2026-06-19T10:09:00Z</dcterms:modified>
</cp:coreProperties>
</file>