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5D53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64211F9" w14:textId="7873905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9F7BA9">
        <w:rPr>
          <w:rFonts w:ascii="Arial" w:eastAsia="Times New Roman" w:hAnsi="Arial" w:cs="Arial"/>
          <w:sz w:val="20"/>
          <w:szCs w:val="20"/>
        </w:rPr>
        <w:t>__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="00573D58" w:rsidRPr="00573D58">
        <w:rPr>
          <w:rFonts w:ascii="Arial" w:eastAsia="Times New Roman" w:hAnsi="Arial" w:cs="Arial"/>
          <w:b/>
          <w:sz w:val="20"/>
          <w:szCs w:val="20"/>
        </w:rPr>
        <w:t xml:space="preserve">Организатор торгов - Конкурсный управляющий </w:t>
      </w:r>
      <w:bookmarkStart w:id="0" w:name="_Hlk126581491"/>
      <w:r w:rsidR="00573D58" w:rsidRPr="00573D58">
        <w:rPr>
          <w:rFonts w:ascii="Arial" w:eastAsia="Times New Roman" w:hAnsi="Arial" w:cs="Arial"/>
          <w:b/>
          <w:sz w:val="20"/>
          <w:szCs w:val="20"/>
        </w:rPr>
        <w:t xml:space="preserve">Общества с ограниченной ответственностью </w:t>
      </w:r>
      <w:bookmarkEnd w:id="0"/>
      <w:r w:rsidR="00A27DE5" w:rsidRPr="00A27DE5">
        <w:rPr>
          <w:rFonts w:ascii="Arial" w:eastAsia="Times New Roman" w:hAnsi="Arial" w:cs="Arial"/>
          <w:b/>
          <w:sz w:val="20"/>
          <w:szCs w:val="20"/>
        </w:rPr>
        <w:t xml:space="preserve">«Пилигрим» </w:t>
      </w:r>
      <w:r w:rsidR="00A27DE5" w:rsidRPr="00A27DE5">
        <w:rPr>
          <w:rFonts w:ascii="Arial" w:eastAsia="Times New Roman" w:hAnsi="Arial" w:cs="Arial"/>
          <w:bCs/>
          <w:sz w:val="20"/>
          <w:szCs w:val="20"/>
        </w:rPr>
        <w:t>(ОГРН 1106501006303, ИНН 6501221097, место нахождения: 693000, Сахалинская область, Южно-Сахалинск город, Украинская ул., дом 72/31)</w:t>
      </w:r>
      <w:r w:rsidR="00573D58" w:rsidRPr="00573D58">
        <w:rPr>
          <w:rFonts w:ascii="Arial" w:eastAsia="Times New Roman" w:hAnsi="Arial" w:cs="Arial"/>
          <w:b/>
          <w:sz w:val="20"/>
          <w:szCs w:val="20"/>
        </w:rPr>
        <w:t xml:space="preserve"> </w:t>
      </w:r>
      <w:bookmarkStart w:id="1" w:name="_Hlk126581721"/>
      <w:r w:rsidR="00A27DE5" w:rsidRPr="00A27DE5">
        <w:rPr>
          <w:rFonts w:ascii="Arial" w:eastAsia="Times New Roman" w:hAnsi="Arial" w:cs="Arial"/>
          <w:b/>
          <w:sz w:val="20"/>
          <w:szCs w:val="20"/>
        </w:rPr>
        <w:t>Захаров Артем Дмитриевич (</w:t>
      </w:r>
      <w:r w:rsidR="00A27DE5" w:rsidRPr="00A27DE5">
        <w:rPr>
          <w:rFonts w:ascii="Arial" w:eastAsia="Times New Roman" w:hAnsi="Arial" w:cs="Arial"/>
          <w:bCs/>
          <w:sz w:val="20"/>
          <w:szCs w:val="20"/>
        </w:rPr>
        <w:t>ИНН 380470434446, СНИЛС 151-457-116 43, рег. номер № 16654, адрес: 191060, г. Санкт-Петербург, ул. Смольного, д.1/3, подъезд 6, далее - КУ)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д.51, литер А, помещение 2-Н № </w:t>
      </w:r>
      <w:r w:rsidR="00573D58">
        <w:rPr>
          <w:rFonts w:ascii="Arial" w:eastAsia="Times New Roman" w:hAnsi="Arial" w:cs="Arial"/>
          <w:sz w:val="20"/>
          <w:szCs w:val="20"/>
        </w:rPr>
        <w:t>245</w:t>
      </w:r>
      <w:r w:rsidR="00B607FD" w:rsidRPr="00B607FD">
        <w:rPr>
          <w:rFonts w:ascii="Arial" w:eastAsia="Times New Roman" w:hAnsi="Arial" w:cs="Arial"/>
          <w:sz w:val="20"/>
          <w:szCs w:val="20"/>
        </w:rPr>
        <w:t>)</w:t>
      </w:r>
      <w:bookmarkEnd w:id="1"/>
      <w:r w:rsidR="00B607FD" w:rsidRPr="00B607FD">
        <w:rPr>
          <w:rFonts w:ascii="Arial" w:eastAsia="Times New Roman" w:hAnsi="Arial" w:cs="Arial"/>
          <w:sz w:val="20"/>
          <w:szCs w:val="20"/>
        </w:rPr>
        <w:t xml:space="preserve">, </w:t>
      </w:r>
      <w:r w:rsidR="00A27DE5" w:rsidRPr="00A27DE5">
        <w:rPr>
          <w:rFonts w:ascii="Arial" w:eastAsia="Times New Roman" w:hAnsi="Arial" w:cs="Arial"/>
          <w:sz w:val="20"/>
          <w:szCs w:val="20"/>
        </w:rPr>
        <w:t>действующий на основании действующий на основании Решения Арбитражного суда Сахалинской области 25.10.2022 (рез. часть 21.10.2022) по делу А59-1222/2022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FB8599F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1E52EC4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6E3F0627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DC066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4DED3C4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212D9057" w14:textId="7D3F8A02" w:rsidR="00CD4D43" w:rsidRPr="00257511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573D58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A27DE5" w:rsidRPr="00A27DE5">
        <w:rPr>
          <w:rFonts w:ascii="Arial" w:eastAsia="Times New Roman" w:hAnsi="Arial" w:cs="Arial"/>
          <w:b/>
          <w:sz w:val="20"/>
          <w:szCs w:val="20"/>
        </w:rPr>
        <w:t>получатель - ООО «Пилигрим», ИНН 6501221097 , КПП 650101001, р/с 40702810855000093594 в ПАО Сбербанк, к/с 30101810500000000653, БИК 044030653</w:t>
      </w:r>
      <w:r w:rsidR="00D4108E" w:rsidRPr="00257511">
        <w:rPr>
          <w:rFonts w:ascii="Arial" w:eastAsia="Times New Roman" w:hAnsi="Arial" w:cs="Arial"/>
          <w:b/>
          <w:sz w:val="20"/>
          <w:szCs w:val="20"/>
        </w:rPr>
        <w:t>.</w:t>
      </w:r>
    </w:p>
    <w:p w14:paraId="6C071459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6A483C1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05F72D5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8C5288C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EB174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38D027A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248DE585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72AAED77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264D961" w14:textId="4B65466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573D58">
        <w:rPr>
          <w:rFonts w:ascii="Arial" w:eastAsia="Times New Roman" w:hAnsi="Arial" w:cs="Arial"/>
          <w:sz w:val="20"/>
          <w:szCs w:val="20"/>
        </w:rPr>
        <w:t>Омега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573D58" w:rsidRPr="00573D58">
        <w:rPr>
          <w:rFonts w:ascii="Arial" w:eastAsia="Times New Roman" w:hAnsi="Arial" w:cs="Arial"/>
          <w:sz w:val="20"/>
          <w:szCs w:val="20"/>
        </w:rPr>
        <w:t>А59-1224/2022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1F42E7D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5FA8397D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53B26692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7E15DA0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75A73CC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4191B92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62438E4C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43ED98ED" w14:textId="77777777" w:rsidTr="005651E1">
        <w:tc>
          <w:tcPr>
            <w:tcW w:w="4728" w:type="dxa"/>
          </w:tcPr>
          <w:p w14:paraId="54B6E6C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07C05316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784030F4" w14:textId="1C1B4874" w:rsidR="002C3307" w:rsidRPr="00257511" w:rsidRDefault="0015464E" w:rsidP="0025751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="0025751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A27DE5" w:rsidRPr="00A27DE5">
              <w:rPr>
                <w:rFonts w:ascii="Arial" w:eastAsia="Times New Roman" w:hAnsi="Arial" w:cs="Arial"/>
                <w:b/>
                <w:sz w:val="20"/>
                <w:szCs w:val="20"/>
              </w:rPr>
              <w:t>«Пилигрим»</w:t>
            </w:r>
          </w:p>
          <w:p w14:paraId="47ADB232" w14:textId="49E3DFAC" w:rsidR="00A27DE5" w:rsidRPr="00A27DE5" w:rsidRDefault="00573D58" w:rsidP="00A27D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73D58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A27DE5" w:rsidRPr="00A27DE5">
              <w:rPr>
                <w:rFonts w:ascii="Arial" w:eastAsia="Times New Roman" w:hAnsi="Arial" w:cs="Arial"/>
                <w:sz w:val="20"/>
                <w:szCs w:val="20"/>
              </w:rPr>
              <w:t>ОГРН 1106501006303, ИНН 6501221097, место нахождения: 693000,</w:t>
            </w:r>
          </w:p>
          <w:p w14:paraId="76A341EF" w14:textId="6D9A0CA4" w:rsidR="00257511" w:rsidRPr="00257511" w:rsidRDefault="00A27DE5" w:rsidP="00A27D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7DE5">
              <w:rPr>
                <w:rFonts w:ascii="Arial" w:eastAsia="Times New Roman" w:hAnsi="Arial" w:cs="Arial"/>
                <w:sz w:val="20"/>
                <w:szCs w:val="20"/>
              </w:rPr>
              <w:t xml:space="preserve"> Сахалинская область, Южно-Сахалинск город, Украинская ул., дом 72/31)</w:t>
            </w:r>
          </w:p>
          <w:p w14:paraId="70255812" w14:textId="77777777" w:rsidR="002C3307" w:rsidRDefault="002C3307" w:rsidP="00257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701560D6" w14:textId="77777777" w:rsidR="00523E0C" w:rsidRDefault="00523E0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F30E6DA" w14:textId="77777777" w:rsidR="00523E0C" w:rsidRPr="00F953AE" w:rsidRDefault="00523E0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21535CE" w14:textId="77777777" w:rsidR="002C3307" w:rsidRPr="00257511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Конкурсный управляющий</w:t>
            </w:r>
          </w:p>
          <w:p w14:paraId="52BDD602" w14:textId="26C86F1F" w:rsidR="002C3307" w:rsidRPr="00257511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A27DE5">
              <w:rPr>
                <w:rFonts w:ascii="Arial" w:eastAsia="Times New Roman" w:hAnsi="Arial" w:cs="Arial"/>
                <w:b/>
                <w:sz w:val="20"/>
                <w:szCs w:val="20"/>
              </w:rPr>
              <w:t>Пилигрим</w:t>
            </w:r>
            <w:r w:rsidRPr="0025751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7C7F11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C786AC0" w14:textId="5DF87D4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A27DE5">
              <w:rPr>
                <w:rFonts w:ascii="Arial" w:eastAsia="Times New Roman" w:hAnsi="Arial" w:cs="Arial"/>
                <w:b/>
                <w:sz w:val="20"/>
                <w:szCs w:val="20"/>
              </w:rPr>
              <w:t>Захаров А.Д.</w:t>
            </w:r>
          </w:p>
          <w:p w14:paraId="22A423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0DF14C4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7D08BEB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388B09E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DEC8447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59B5A5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52DB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18BB13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D94B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CE9E33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97D81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F4951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AB66A9C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324C02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0D108B60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EBF9C18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7D423BB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57511"/>
    <w:rsid w:val="00271BB9"/>
    <w:rsid w:val="002C3307"/>
    <w:rsid w:val="004115A8"/>
    <w:rsid w:val="004427EB"/>
    <w:rsid w:val="004E1C25"/>
    <w:rsid w:val="00520222"/>
    <w:rsid w:val="00523E0C"/>
    <w:rsid w:val="005651E1"/>
    <w:rsid w:val="00565B1D"/>
    <w:rsid w:val="00573D58"/>
    <w:rsid w:val="00586F8C"/>
    <w:rsid w:val="00714DE6"/>
    <w:rsid w:val="009E7DA7"/>
    <w:rsid w:val="009F7BA9"/>
    <w:rsid w:val="00A27DE5"/>
    <w:rsid w:val="00B607FD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BA89C"/>
  <w15:docId w15:val="{BCA02F72-2E8E-4824-8910-CAC3740C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Valera</cp:lastModifiedBy>
  <cp:revision>11</cp:revision>
  <dcterms:created xsi:type="dcterms:W3CDTF">2021-10-12T17:29:00Z</dcterms:created>
  <dcterms:modified xsi:type="dcterms:W3CDTF">2026-08-17T14:17:00Z</dcterms:modified>
</cp:coreProperties>
</file>