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Договор о задатке №____</w:t>
      </w:r>
    </w:p>
    <w:p w14:paraId="5F0B0038" w14:textId="5B0586AF" w:rsidR="001932E9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г. Санкт-Петербург                                                                                          </w:t>
      </w:r>
      <w:proofErr w:type="gramStart"/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   «</w:t>
      </w:r>
      <w:proofErr w:type="gramEnd"/>
      <w:r w:rsidRPr="00656B4B">
        <w:rPr>
          <w:rFonts w:ascii="Times New Roman" w:eastAsia="Times New Roman" w:hAnsi="Times New Roman" w:cs="Times New Roman"/>
          <w:sz w:val="20"/>
          <w:szCs w:val="20"/>
        </w:rPr>
        <w:t>___» ________ 20</w:t>
      </w:r>
      <w:r w:rsidR="00CD4D43" w:rsidRPr="00656B4B">
        <w:rPr>
          <w:rFonts w:ascii="Times New Roman" w:eastAsia="Times New Roman" w:hAnsi="Times New Roman" w:cs="Times New Roman"/>
          <w:sz w:val="20"/>
          <w:szCs w:val="20"/>
        </w:rPr>
        <w:t>2</w:t>
      </w:r>
      <w:r w:rsidR="006B6E82" w:rsidRPr="00656B4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</w:r>
      <w:r w:rsidRPr="00656B4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Организатор торгов – </w:t>
      </w:r>
      <w:r w:rsidR="003A5D18" w:rsidRPr="003A5D18">
        <w:rPr>
          <w:rFonts w:ascii="Times New Roman" w:eastAsia="Times New Roman" w:hAnsi="Times New Roman" w:cs="Times New Roman"/>
          <w:sz w:val="20"/>
          <w:szCs w:val="20"/>
        </w:rPr>
        <w:t xml:space="preserve">финансовый управляющий Дулгеру Артура </w:t>
      </w:r>
      <w:proofErr w:type="spellStart"/>
      <w:r w:rsidR="003A5D18" w:rsidRPr="003A5D18">
        <w:rPr>
          <w:rFonts w:ascii="Times New Roman" w:eastAsia="Times New Roman" w:hAnsi="Times New Roman" w:cs="Times New Roman"/>
          <w:sz w:val="20"/>
          <w:szCs w:val="20"/>
        </w:rPr>
        <w:t>Ауреловича</w:t>
      </w:r>
      <w:proofErr w:type="spellEnd"/>
      <w:r w:rsidR="003A5D18" w:rsidRPr="003A5D18">
        <w:rPr>
          <w:rFonts w:ascii="Times New Roman" w:eastAsia="Times New Roman" w:hAnsi="Times New Roman" w:cs="Times New Roman"/>
          <w:sz w:val="20"/>
          <w:szCs w:val="20"/>
        </w:rPr>
        <w:t xml:space="preserve"> (ИНН 773466937334; 23.08.1970 года рождения, адрес регистрации: 123060, г. Москва, ул. Расплетина, д. 14, кв. 62) Слайковская Татьяна Алексеевна (ИНН 380502817067, адрес для направления корреспонденции: 191060, г. Санкт-Петербург, Смольного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245), действующая на основании решения Арбитражного суда города Москвы от 02.02.2022 (резолютивная часть от 26.01.2022) по делу №А40-85061/21-109-225</w:t>
      </w:r>
      <w:r w:rsidR="00566AC6" w:rsidRPr="00656B4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с одной стороны, и</w:t>
      </w:r>
    </w:p>
    <w:p w14:paraId="7E0CCEE6" w14:textId="77777777" w:rsidR="003A5D18" w:rsidRPr="00656B4B" w:rsidRDefault="003A5D18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143CC2" w14:textId="0D8691BF" w:rsidR="001932E9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____________ в лице</w:t>
      </w:r>
      <w:r w:rsidR="0019193F" w:rsidRPr="00656B4B">
        <w:rPr>
          <w:rFonts w:ascii="Times New Roman" w:eastAsia="Times New Roman" w:hAnsi="Times New Roman" w:cs="Times New Roman"/>
          <w:sz w:val="20"/>
          <w:szCs w:val="20"/>
        </w:rPr>
        <w:t xml:space="preserve"> ____________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действующего на основании </w:t>
      </w:r>
      <w:r w:rsidR="0019193F" w:rsidRPr="00656B4B">
        <w:rPr>
          <w:rFonts w:ascii="Times New Roman" w:eastAsia="Times New Roman" w:hAnsi="Times New Roman" w:cs="Times New Roman"/>
          <w:sz w:val="20"/>
          <w:szCs w:val="20"/>
        </w:rPr>
        <w:t>____________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, именуемый в дальнейшем «Заявитель», с другой стороны, </w:t>
      </w:r>
    </w:p>
    <w:p w14:paraId="576BC534" w14:textId="77777777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656B4B" w:rsidRDefault="001932E9" w:rsidP="002C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3A36AB" w14:textId="77777777" w:rsidR="002C3307" w:rsidRPr="00656B4B" w:rsidRDefault="002C3307" w:rsidP="003831D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b/>
          <w:bCs/>
          <w:sz w:val="20"/>
          <w:szCs w:val="20"/>
        </w:rPr>
        <w:t>I. Предмет договора о задатке</w:t>
      </w:r>
    </w:p>
    <w:p w14:paraId="2150000F" w14:textId="38AE304A" w:rsidR="002C3307" w:rsidRPr="00656B4B" w:rsidRDefault="002C3307" w:rsidP="002C3307">
      <w:pPr>
        <w:spacing w:after="0" w:line="240" w:lineRule="auto"/>
        <w:jc w:val="both"/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656B4B">
        <w:rPr>
          <w:rFonts w:ascii="Times New Roman" w:eastAsia="Times New Roman" w:hAnsi="Times New Roman" w:cs="Times New Roman"/>
          <w:b/>
          <w:sz w:val="20"/>
          <w:szCs w:val="20"/>
        </w:rPr>
        <w:t xml:space="preserve">в открытых торгах в форме </w:t>
      </w:r>
      <w:r w:rsidR="005651E1" w:rsidRPr="00656B4B">
        <w:rPr>
          <w:rFonts w:ascii="Times New Roman" w:eastAsia="Times New Roman" w:hAnsi="Times New Roman" w:cs="Times New Roman"/>
          <w:b/>
          <w:sz w:val="20"/>
          <w:szCs w:val="20"/>
        </w:rPr>
        <w:t>аукциона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 по реализации</w:t>
      </w:r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 xml:space="preserve"> объекта: Лот № </w:t>
      </w:r>
      <w:r w:rsidR="003A5D18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  <w:r w:rsidR="009B00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в порядке, предусмотренном</w:t>
      </w:r>
      <w:r w:rsidR="003D08D1" w:rsidRPr="00656B4B">
        <w:rPr>
          <w:rFonts w:ascii="Times New Roman" w:eastAsia="Times New Roman" w:hAnsi="Times New Roman" w:cs="Times New Roman"/>
          <w:sz w:val="20"/>
          <w:szCs w:val="20"/>
        </w:rPr>
        <w:t xml:space="preserve"> П</w:t>
      </w:r>
      <w:r w:rsidR="00033CB9" w:rsidRPr="00656B4B">
        <w:rPr>
          <w:rFonts w:ascii="Times New Roman" w:eastAsia="Times New Roman" w:hAnsi="Times New Roman" w:cs="Times New Roman"/>
          <w:sz w:val="20"/>
          <w:szCs w:val="20"/>
        </w:rPr>
        <w:t xml:space="preserve">оложением </w:t>
      </w:r>
      <w:r w:rsidR="00033CB9" w:rsidRPr="00656B4B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реализации имущества в рамках дела о несостоятельности (банкротстве) </w:t>
      </w:r>
      <w:r w:rsidR="003A5D18">
        <w:rPr>
          <w:rFonts w:ascii="Times New Roman" w:eastAsia="Times New Roman" w:hAnsi="Times New Roman" w:cs="Times New Roman"/>
          <w:sz w:val="20"/>
          <w:szCs w:val="20"/>
        </w:rPr>
        <w:t xml:space="preserve">Дулгеру Артура </w:t>
      </w:r>
      <w:proofErr w:type="spellStart"/>
      <w:r w:rsidR="003A5D18">
        <w:rPr>
          <w:rFonts w:ascii="Times New Roman" w:eastAsia="Times New Roman" w:hAnsi="Times New Roman" w:cs="Times New Roman"/>
          <w:sz w:val="20"/>
          <w:szCs w:val="20"/>
        </w:rPr>
        <w:t>Ауреловича</w:t>
      </w:r>
      <w:proofErr w:type="spellEnd"/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и извещением о проведении торгов, опубликованном </w:t>
      </w:r>
      <w:r w:rsidRPr="00656B4B">
        <w:rPr>
          <w:rFonts w:ascii="Times New Roman" w:eastAsia="Times New Roman" w:hAnsi="Times New Roman" w:cs="Times New Roman"/>
          <w:bCs/>
          <w:sz w:val="20"/>
          <w:szCs w:val="20"/>
        </w:rPr>
        <w:t>на сайте ЕФРСБ.</w:t>
      </w:r>
    </w:p>
    <w:p w14:paraId="7DA54140" w14:textId="713E9047" w:rsidR="009A4443" w:rsidRPr="00656B4B" w:rsidRDefault="002C3307" w:rsidP="00CD4D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1.2. В соответствии с усл</w:t>
      </w:r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>овиями настоящего Договора №___</w:t>
      </w:r>
      <w:r w:rsidR="009A4443" w:rsidRPr="00656B4B">
        <w:rPr>
          <w:rFonts w:ascii="Times New Roman" w:eastAsia="Times New Roman" w:hAnsi="Times New Roman" w:cs="Times New Roman"/>
          <w:sz w:val="20"/>
          <w:szCs w:val="20"/>
        </w:rPr>
        <w:t>, з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аявитель для участия в торгах по продаже </w:t>
      </w:r>
      <w:r w:rsidR="006E2403" w:rsidRPr="00656B4B">
        <w:rPr>
          <w:rFonts w:ascii="Times New Roman" w:eastAsia="Times New Roman" w:hAnsi="Times New Roman" w:cs="Times New Roman"/>
          <w:sz w:val="20"/>
          <w:szCs w:val="20"/>
        </w:rPr>
        <w:t>объекта:</w:t>
      </w:r>
      <w:r w:rsidR="006E2403" w:rsidRPr="00656B4B">
        <w:t xml:space="preserve"> </w:t>
      </w:r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 xml:space="preserve">Лот </w:t>
      </w:r>
      <w:r w:rsidR="009B007C" w:rsidRPr="00656B4B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3A5D18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="008508AB" w:rsidRPr="00656B4B">
        <w:rPr>
          <w:rFonts w:ascii="Times New Roman" w:eastAsia="Times New Roman" w:hAnsi="Times New Roman" w:cs="Times New Roman"/>
          <w:sz w:val="20"/>
          <w:szCs w:val="20"/>
        </w:rPr>
        <w:t>,</w:t>
      </w:r>
      <w:r w:rsidR="008508AB" w:rsidRPr="00656B4B">
        <w:t xml:space="preserve">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перечисляет денежные средства в размере </w:t>
      </w:r>
      <w:r w:rsidR="00C348BA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="009B007C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C348BA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9B007C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 рублей </w:t>
      </w:r>
      <w:r w:rsidR="00C348BA">
        <w:rPr>
          <w:rFonts w:ascii="Times New Roman" w:eastAsia="Times New Roman" w:hAnsi="Times New Roman" w:cs="Times New Roman"/>
          <w:sz w:val="20"/>
          <w:szCs w:val="20"/>
        </w:rPr>
        <w:t xml:space="preserve">____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копеек, а Организатор торгов принимает задаток на расчетный счет </w:t>
      </w:r>
      <w:r w:rsidR="00CD4D43" w:rsidRPr="00656B4B">
        <w:rPr>
          <w:rFonts w:ascii="Times New Roman" w:eastAsia="Times New Roman" w:hAnsi="Times New Roman" w:cs="Times New Roman"/>
          <w:b/>
          <w:sz w:val="20"/>
          <w:szCs w:val="20"/>
        </w:rPr>
        <w:t>по следующим реквизитам:</w:t>
      </w:r>
    </w:p>
    <w:p w14:paraId="6E3F13A3" w14:textId="77777777" w:rsidR="003A5D18" w:rsidRPr="003A5D18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Получатель - ООО «Глория Сервис» (ИНН 7807354297, КПП 784201001)</w:t>
      </w:r>
    </w:p>
    <w:p w14:paraId="04E13686" w14:textId="77777777" w:rsidR="003A5D18" w:rsidRPr="003A5D18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Расчётный счёт 40702810500001001199</w:t>
      </w:r>
    </w:p>
    <w:p w14:paraId="4EF57225" w14:textId="77777777" w:rsidR="003A5D18" w:rsidRPr="003A5D18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БИК 044030826</w:t>
      </w:r>
    </w:p>
    <w:p w14:paraId="3928C983" w14:textId="77777777" w:rsidR="003A5D18" w:rsidRPr="003A5D18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Банк АО Банк «Объединенный капитал»</w:t>
      </w:r>
    </w:p>
    <w:p w14:paraId="4632E644" w14:textId="104D6866" w:rsidR="008508AB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Корр. Счёт 30101810900000000826</w:t>
      </w:r>
      <w:r w:rsidR="008508AB" w:rsidRPr="00656B4B">
        <w:rPr>
          <w:rFonts w:ascii="Times New Roman" w:eastAsia="Times New Roman" w:hAnsi="Times New Roman" w:cs="Times New Roman"/>
          <w:b/>
          <w:sz w:val="20"/>
          <w:szCs w:val="20"/>
        </w:rPr>
        <w:t xml:space="preserve">.  </w:t>
      </w:r>
    </w:p>
    <w:p w14:paraId="04AAB912" w14:textId="1DA9BA95" w:rsidR="003A5D18" w:rsidRPr="00656B4B" w:rsidRDefault="003A5D18" w:rsidP="003A5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A5D18">
        <w:rPr>
          <w:rFonts w:ascii="Times New Roman" w:eastAsia="Times New Roman" w:hAnsi="Times New Roman" w:cs="Times New Roman"/>
          <w:b/>
          <w:sz w:val="20"/>
          <w:szCs w:val="20"/>
        </w:rPr>
        <w:t>В платежном поручении должно быть указано основание платежа: «задаток за участие в торгах по продаже имущества Дулгеру А.А.».</w:t>
      </w:r>
    </w:p>
    <w:p w14:paraId="0329F68A" w14:textId="77777777" w:rsidR="009A4443" w:rsidRPr="00656B4B" w:rsidRDefault="009A4443" w:rsidP="009A4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B1FF2B9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b/>
          <w:bCs/>
          <w:sz w:val="20"/>
          <w:szCs w:val="20"/>
        </w:rPr>
        <w:t>II. Порядок внесения задатка</w:t>
      </w:r>
    </w:p>
    <w:p w14:paraId="53AF79D3" w14:textId="2C947225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656B4B">
        <w:rPr>
          <w:rFonts w:ascii="Times New Roman" w:eastAsia="Times New Roman" w:hAnsi="Times New Roman" w:cs="Times New Roman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. 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C0FCE00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b/>
          <w:bCs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656B4B">
        <w:rPr>
          <w:rFonts w:ascii="Times New Roman" w:eastAsia="Times New Roman" w:hAnsi="Times New Roman" w:cs="Times New Roman"/>
          <w:sz w:val="20"/>
          <w:szCs w:val="20"/>
        </w:rPr>
        <w:t>о результатах открытых торгов в форме аукциона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8650CA1" w14:textId="77777777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5AD8C14" w14:textId="143C53E1" w:rsidR="002D2B10" w:rsidRPr="00656B4B" w:rsidRDefault="002C3307" w:rsidP="00CD4D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3.7. Внесенный задаток не возвращается: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656B4B">
        <w:rPr>
          <w:rFonts w:ascii="Times New Roman" w:eastAsia="Times New Roman" w:hAnsi="Times New Roman" w:cs="Times New Roman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B6581E" w:rsidRPr="00656B4B">
        <w:rPr>
          <w:rFonts w:ascii="Times New Roman" w:eastAsia="Times New Roman" w:hAnsi="Times New Roman" w:cs="Times New Roman"/>
          <w:sz w:val="20"/>
          <w:szCs w:val="20"/>
        </w:rPr>
        <w:t>Должнику</w:t>
      </w:r>
      <w:r w:rsidR="002D2B10" w:rsidRPr="00656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115A8" w:rsidRPr="00656B4B">
        <w:rPr>
          <w:rFonts w:ascii="Times New Roman" w:eastAsia="Times New Roman" w:hAnsi="Times New Roman" w:cs="Times New Roman"/>
          <w:sz w:val="20"/>
          <w:szCs w:val="20"/>
        </w:rPr>
        <w:t>по делу</w:t>
      </w:r>
      <w:r w:rsidR="00B6581E" w:rsidRPr="00656B4B">
        <w:t xml:space="preserve"> </w:t>
      </w:r>
      <w:r w:rsidR="003A5D18" w:rsidRPr="003A5D18">
        <w:rPr>
          <w:rFonts w:ascii="Times New Roman" w:hAnsi="Times New Roman" w:cs="Times New Roman"/>
          <w:sz w:val="20"/>
          <w:szCs w:val="20"/>
        </w:rPr>
        <w:t>А40-85061/21-109-225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б)если</w:t>
      </w:r>
      <w:r w:rsidR="008A70DD" w:rsidRPr="00656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Заявитель, признанный Победителем торгов</w:t>
      </w:r>
      <w:r w:rsidR="003A6426" w:rsidRPr="00656B4B">
        <w:rPr>
          <w:rFonts w:ascii="Times New Roman" w:eastAsia="Times New Roman" w:hAnsi="Times New Roman" w:cs="Times New Roman"/>
          <w:sz w:val="20"/>
          <w:szCs w:val="20"/>
        </w:rPr>
        <w:t xml:space="preserve"> / единственным участником торгов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656B4B">
        <w:rPr>
          <w:rFonts w:ascii="Times New Roman" w:eastAsia="Times New Roman" w:hAnsi="Times New Roman" w:cs="Times New Roman"/>
          <w:sz w:val="20"/>
          <w:szCs w:val="20"/>
        </w:rPr>
        <w:t>о результатах открытых торгов в форме аукциона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656B4B" w:rsidRDefault="006C35FF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A62B19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b/>
          <w:bCs/>
          <w:sz w:val="20"/>
          <w:szCs w:val="20"/>
        </w:rPr>
        <w:t>IV. Срок действия настоящего Договора</w:t>
      </w:r>
    </w:p>
    <w:p w14:paraId="00D00593" w14:textId="77777777" w:rsidR="002C3307" w:rsidRPr="00656B4B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656B4B">
        <w:rPr>
          <w:rFonts w:ascii="Times New Roman" w:eastAsia="Times New Roman" w:hAnsi="Times New Roman" w:cs="Times New Roman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656B4B" w:rsidRDefault="0015464E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D7BAA6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6B4B">
        <w:rPr>
          <w:rFonts w:ascii="Times New Roman" w:eastAsia="Times New Roman" w:hAnsi="Times New Roman" w:cs="Times New Roman"/>
          <w:b/>
          <w:bCs/>
          <w:sz w:val="20"/>
          <w:szCs w:val="20"/>
        </w:rPr>
        <w:t>V. Место нахождения и банковские реквизиты Сторон</w:t>
      </w:r>
    </w:p>
    <w:tbl>
      <w:tblPr>
        <w:tblpPr w:leftFromText="180" w:rightFromText="180" w:vertAnchor="text" w:horzAnchor="margin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8"/>
        <w:gridCol w:w="4843"/>
      </w:tblGrid>
      <w:tr w:rsidR="00656B4B" w:rsidRPr="00656B4B" w14:paraId="1B119F01" w14:textId="77777777" w:rsidTr="009C0A4D">
        <w:tc>
          <w:tcPr>
            <w:tcW w:w="4728" w:type="dxa"/>
          </w:tcPr>
          <w:p w14:paraId="2483666B" w14:textId="3C972884" w:rsidR="00B6581E" w:rsidRPr="00656B4B" w:rsidRDefault="00B6581E" w:rsidP="009C0A4D">
            <w:pPr>
              <w:spacing w:after="0" w:line="240" w:lineRule="auto"/>
              <w:ind w:left="-10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6B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Организатор торгов:</w:t>
            </w:r>
          </w:p>
          <w:p w14:paraId="75C1378E" w14:textId="5E6FB9AD" w:rsidR="006B6E82" w:rsidRDefault="003A5D18" w:rsidP="009C0A4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  <w:r w:rsidRPr="003A5D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инансовый управляющий Дулгеру Артура </w:t>
            </w:r>
            <w:proofErr w:type="spellStart"/>
            <w:r w:rsidRPr="003A5D18">
              <w:rPr>
                <w:rFonts w:ascii="Times New Roman" w:eastAsia="Times New Roman" w:hAnsi="Times New Roman" w:cs="Times New Roman"/>
                <w:sz w:val="20"/>
                <w:szCs w:val="20"/>
              </w:rPr>
              <w:t>Ауреловича</w:t>
            </w:r>
            <w:proofErr w:type="spellEnd"/>
            <w:r w:rsidRPr="003A5D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(ИНН 773466937334; 23.08.1970 года рождения, адрес регистрации: 123060, г. Москва, ул. Расплетина, д. 14, кв. 62) Слайковская Татьяна Алексеевна (ИНН 380502817067, адрес для направления корреспонденции: 191060, г. Санкт-Петербург, Смольного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245), действующая на основании решения Арбитражного суда города Москвы от 02.02.2022 (резолютивная часть от 26.01.2022) по делу №А40-85061/21-109-225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32F77D" w14:textId="77777777" w:rsidR="003A5D18" w:rsidRPr="00656B4B" w:rsidRDefault="003A5D18" w:rsidP="009C0A4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45131A" w14:textId="0FA98788" w:rsidR="00B6581E" w:rsidRPr="00656B4B" w:rsidRDefault="00B6581E" w:rsidP="009C0A4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656B4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Банковские реквизиты:</w:t>
            </w:r>
          </w:p>
          <w:p w14:paraId="2EF7D759" w14:textId="77777777" w:rsidR="003A5D18" w:rsidRPr="003A5D18" w:rsidRDefault="003A5D18" w:rsidP="003A5D1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A5D1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Получатель - ООО «Глория Сервис» (ИНН 7807354297, КПП 784201001)</w:t>
            </w:r>
          </w:p>
          <w:p w14:paraId="750D4C24" w14:textId="77777777" w:rsidR="003A5D18" w:rsidRPr="003A5D18" w:rsidRDefault="003A5D18" w:rsidP="003A5D1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A5D1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Расчётный счёт 40702810500001001199</w:t>
            </w:r>
          </w:p>
          <w:p w14:paraId="1A2F06FA" w14:textId="77777777" w:rsidR="003A5D18" w:rsidRPr="003A5D18" w:rsidRDefault="003A5D18" w:rsidP="003A5D1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A5D1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БИК 044030826</w:t>
            </w:r>
          </w:p>
          <w:p w14:paraId="192B6F14" w14:textId="77777777" w:rsidR="003A5D18" w:rsidRPr="003A5D18" w:rsidRDefault="003A5D18" w:rsidP="003A5D1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A5D1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Банк АО Банк «Объединенный капитал»</w:t>
            </w:r>
          </w:p>
          <w:p w14:paraId="7861BB63" w14:textId="724492B9" w:rsidR="00B6581E" w:rsidRDefault="003A5D18" w:rsidP="003A5D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A5D1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Корр. Счёт 30101810900000000826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</w:t>
            </w:r>
          </w:p>
          <w:p w14:paraId="4BBDB8EB" w14:textId="77777777" w:rsidR="003A5D18" w:rsidRPr="00656B4B" w:rsidRDefault="003A5D18" w:rsidP="003A5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585EC77D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4717F06F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56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Финансовый управляющий </w:t>
            </w:r>
          </w:p>
          <w:p w14:paraId="634C3781" w14:textId="094BDA1E" w:rsidR="00B6581E" w:rsidRPr="00656B4B" w:rsidRDefault="003A5D18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5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Дулгеру Артура </w:t>
            </w:r>
            <w:proofErr w:type="spellStart"/>
            <w:r w:rsidRPr="003A5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Ауреловича</w:t>
            </w:r>
            <w:proofErr w:type="spellEnd"/>
          </w:p>
          <w:p w14:paraId="7DFA48B8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C4BA87" w14:textId="6A7B7154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________________</w:t>
            </w:r>
            <w:proofErr w:type="gramStart"/>
            <w:r w:rsidRPr="00656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="003A5D18">
              <w:t xml:space="preserve"> </w:t>
            </w:r>
            <w:r w:rsidR="003A5D18" w:rsidRPr="003A5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Слайковская</w:t>
            </w:r>
            <w:proofErr w:type="gramEnd"/>
            <w:r w:rsidR="003A5D18" w:rsidRPr="003A5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Т.А</w:t>
            </w:r>
            <w:r w:rsidR="009C0A4D" w:rsidRPr="00656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</w:p>
          <w:p w14:paraId="67346DEF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16A600F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B4B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</w:t>
            </w:r>
          </w:p>
          <w:p w14:paraId="48F4116A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4CF3E9" w14:textId="77777777" w:rsidR="00B6581E" w:rsidRPr="00656B4B" w:rsidRDefault="00B6581E" w:rsidP="009C0A4D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361AC4" w14:textId="77777777" w:rsidR="00B6581E" w:rsidRPr="00656B4B" w:rsidRDefault="00B6581E" w:rsidP="009C0A4D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ADCB55" w14:textId="77777777" w:rsidR="00B6581E" w:rsidRPr="00656B4B" w:rsidRDefault="00B6581E" w:rsidP="009C0A4D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5E7EED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383E76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11227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E24179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F6C0F5" w14:textId="77777777" w:rsidR="00B6581E" w:rsidRPr="00656B4B" w:rsidRDefault="00B6581E" w:rsidP="009C0A4D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555689" w14:textId="77777777" w:rsidR="00B6581E" w:rsidRPr="00656B4B" w:rsidRDefault="00B6581E" w:rsidP="009C0A4D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E5B64F" w14:textId="77777777" w:rsidR="00B6581E" w:rsidRPr="00656B4B" w:rsidRDefault="00B6581E" w:rsidP="009C0A4D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EE4F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B61EF9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CEFADE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7AEA44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A27D1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56532B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C17516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B58602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E303B2" w14:textId="77777777" w:rsidR="00B6581E" w:rsidRPr="00656B4B" w:rsidRDefault="00B6581E" w:rsidP="009C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B4B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__________________/_________________</w:t>
            </w:r>
          </w:p>
        </w:tc>
      </w:tr>
    </w:tbl>
    <w:p w14:paraId="0520366B" w14:textId="77777777" w:rsidR="002C3307" w:rsidRPr="00656B4B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4C81C7E" w14:textId="77777777" w:rsidR="002C3307" w:rsidRPr="00656B4B" w:rsidRDefault="002C3307" w:rsidP="002C33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BFA0369" w14:textId="77777777" w:rsidR="002C3307" w:rsidRPr="00656B4B" w:rsidRDefault="002C3307" w:rsidP="002C3307">
      <w:pPr>
        <w:rPr>
          <w:rFonts w:ascii="Times New Roman" w:hAnsi="Times New Roman" w:cs="Times New Roman"/>
          <w:sz w:val="20"/>
          <w:szCs w:val="20"/>
        </w:rPr>
      </w:pPr>
    </w:p>
    <w:p w14:paraId="7161B3B9" w14:textId="77777777" w:rsidR="00BD2B56" w:rsidRPr="00656B4B" w:rsidRDefault="00BD2B56">
      <w:pPr>
        <w:rPr>
          <w:rFonts w:ascii="Times New Roman" w:hAnsi="Times New Roman" w:cs="Times New Roman"/>
          <w:sz w:val="20"/>
          <w:szCs w:val="20"/>
        </w:rPr>
      </w:pPr>
    </w:p>
    <w:sectPr w:rsidR="00BD2B56" w:rsidRPr="00656B4B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FAFE5" w14:textId="77777777" w:rsidR="00D85738" w:rsidRDefault="00D85738" w:rsidP="00AD23AC">
      <w:pPr>
        <w:spacing w:after="0" w:line="240" w:lineRule="auto"/>
      </w:pPr>
      <w:r>
        <w:separator/>
      </w:r>
    </w:p>
  </w:endnote>
  <w:endnote w:type="continuationSeparator" w:id="0">
    <w:p w14:paraId="77370DBC" w14:textId="77777777" w:rsidR="00D85738" w:rsidRDefault="00D85738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31145" w14:textId="77777777" w:rsidR="00D85738" w:rsidRDefault="00D85738" w:rsidP="00AD23AC">
      <w:pPr>
        <w:spacing w:after="0" w:line="240" w:lineRule="auto"/>
      </w:pPr>
      <w:r>
        <w:separator/>
      </w:r>
    </w:p>
  </w:footnote>
  <w:footnote w:type="continuationSeparator" w:id="0">
    <w:p w14:paraId="445D09F2" w14:textId="77777777" w:rsidR="00D85738" w:rsidRDefault="00D85738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6E55" w14:textId="77777777" w:rsidR="006F7B55" w:rsidRPr="00AD23AC" w:rsidRDefault="006F7B55" w:rsidP="006F7B55">
    <w:pPr>
      <w:pStyle w:val="a3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33CB9"/>
    <w:rsid w:val="00082145"/>
    <w:rsid w:val="0015464E"/>
    <w:rsid w:val="0019193F"/>
    <w:rsid w:val="001932E9"/>
    <w:rsid w:val="001E5781"/>
    <w:rsid w:val="00232B4D"/>
    <w:rsid w:val="00271BB9"/>
    <w:rsid w:val="00282BCE"/>
    <w:rsid w:val="002C3307"/>
    <w:rsid w:val="002D2B10"/>
    <w:rsid w:val="003831DE"/>
    <w:rsid w:val="003A5D18"/>
    <w:rsid w:val="003A6426"/>
    <w:rsid w:val="003D08D1"/>
    <w:rsid w:val="004115A8"/>
    <w:rsid w:val="0041661C"/>
    <w:rsid w:val="0049668C"/>
    <w:rsid w:val="00520222"/>
    <w:rsid w:val="0052521A"/>
    <w:rsid w:val="005651E1"/>
    <w:rsid w:val="00566AC6"/>
    <w:rsid w:val="00574545"/>
    <w:rsid w:val="00586F8C"/>
    <w:rsid w:val="00587280"/>
    <w:rsid w:val="005F4481"/>
    <w:rsid w:val="005F61FC"/>
    <w:rsid w:val="006452AC"/>
    <w:rsid w:val="00656B4B"/>
    <w:rsid w:val="006A5292"/>
    <w:rsid w:val="006B6E82"/>
    <w:rsid w:val="006C35FF"/>
    <w:rsid w:val="006D0C97"/>
    <w:rsid w:val="006E2403"/>
    <w:rsid w:val="006F7B55"/>
    <w:rsid w:val="007F59BE"/>
    <w:rsid w:val="008508AB"/>
    <w:rsid w:val="00874327"/>
    <w:rsid w:val="008A70DD"/>
    <w:rsid w:val="008A7779"/>
    <w:rsid w:val="00940E5C"/>
    <w:rsid w:val="009A4443"/>
    <w:rsid w:val="009B007C"/>
    <w:rsid w:val="009C0A4D"/>
    <w:rsid w:val="009E03C0"/>
    <w:rsid w:val="009E76D3"/>
    <w:rsid w:val="009E7DA7"/>
    <w:rsid w:val="00A27519"/>
    <w:rsid w:val="00AD23AC"/>
    <w:rsid w:val="00AE3285"/>
    <w:rsid w:val="00B6581E"/>
    <w:rsid w:val="00BD2B56"/>
    <w:rsid w:val="00C33C40"/>
    <w:rsid w:val="00C348BA"/>
    <w:rsid w:val="00CD4D43"/>
    <w:rsid w:val="00D204C8"/>
    <w:rsid w:val="00D30655"/>
    <w:rsid w:val="00D3558B"/>
    <w:rsid w:val="00D475D9"/>
    <w:rsid w:val="00D85738"/>
    <w:rsid w:val="00DC7796"/>
    <w:rsid w:val="00E955F5"/>
    <w:rsid w:val="00EC3974"/>
    <w:rsid w:val="00EC445C"/>
    <w:rsid w:val="00EC5299"/>
    <w:rsid w:val="00F2706B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25</cp:revision>
  <dcterms:created xsi:type="dcterms:W3CDTF">2024-05-14T13:27:00Z</dcterms:created>
  <dcterms:modified xsi:type="dcterms:W3CDTF">2026-09-30T07:23:00Z</dcterms:modified>
</cp:coreProperties>
</file>