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0FDCD" w14:textId="77777777" w:rsidR="00071BDE" w:rsidRPr="00C40D91" w:rsidRDefault="00071BDE" w:rsidP="00071BDE">
      <w:pPr>
        <w:pStyle w:val="1"/>
        <w:spacing w:before="66"/>
        <w:ind w:left="0" w:right="138" w:firstLine="0"/>
        <w:jc w:val="center"/>
      </w:pPr>
      <w:r w:rsidRPr="00C40D91">
        <w:t>ДОГОВОР</w:t>
      </w:r>
      <w:r w:rsidRPr="00C40D91">
        <w:rPr>
          <w:spacing w:val="-5"/>
        </w:rPr>
        <w:t xml:space="preserve"> </w:t>
      </w:r>
      <w:r w:rsidRPr="00C40D91">
        <w:t>О</w:t>
      </w:r>
      <w:r w:rsidRPr="00C40D91">
        <w:rPr>
          <w:spacing w:val="-2"/>
        </w:rPr>
        <w:t xml:space="preserve"> </w:t>
      </w:r>
      <w:r w:rsidRPr="00C40D91">
        <w:t>КУПЛИ-ПРОДАЖИ</w:t>
      </w:r>
      <w:r w:rsidRPr="00C40D91">
        <w:rPr>
          <w:spacing w:val="-1"/>
        </w:rPr>
        <w:t xml:space="preserve"> </w:t>
      </w:r>
      <w:r w:rsidRPr="00C40D91">
        <w:rPr>
          <w:spacing w:val="-2"/>
        </w:rPr>
        <w:t>(</w:t>
      </w:r>
      <w:r w:rsidRPr="00C40D91">
        <w:rPr>
          <w:color w:val="FF0000"/>
          <w:spacing w:val="-2"/>
        </w:rPr>
        <w:t>ПРОЕКТ</w:t>
      </w:r>
      <w:r w:rsidRPr="00C40D91">
        <w:rPr>
          <w:spacing w:val="-2"/>
        </w:rPr>
        <w:t>)</w:t>
      </w:r>
    </w:p>
    <w:p w14:paraId="0A05905F" w14:textId="77777777" w:rsidR="00071BDE" w:rsidRPr="00C40D91" w:rsidRDefault="00071BDE" w:rsidP="00071BDE">
      <w:pPr>
        <w:pStyle w:val="a3"/>
        <w:spacing w:before="235"/>
        <w:rPr>
          <w:b/>
        </w:rPr>
      </w:pPr>
    </w:p>
    <w:p w14:paraId="12803966" w14:textId="407F67AB" w:rsidR="00071BDE" w:rsidRPr="00C40D91" w:rsidRDefault="00A731CA" w:rsidP="00071BDE">
      <w:pPr>
        <w:pStyle w:val="a3"/>
        <w:tabs>
          <w:tab w:val="left" w:pos="6610"/>
          <w:tab w:val="left" w:pos="7088"/>
          <w:tab w:val="left" w:pos="8405"/>
        </w:tabs>
        <w:spacing w:before="1"/>
        <w:ind w:right="135"/>
        <w:jc w:val="center"/>
      </w:pPr>
      <w:r>
        <w:t>______________</w:t>
      </w:r>
      <w:r w:rsidR="00071BDE" w:rsidRPr="00C40D91">
        <w:tab/>
      </w:r>
      <w:r w:rsidR="00071BDE" w:rsidRPr="00C40D91">
        <w:rPr>
          <w:spacing w:val="-10"/>
        </w:rPr>
        <w:t>«</w:t>
      </w:r>
      <w:r w:rsidR="00071BDE" w:rsidRPr="00C40D91">
        <w:rPr>
          <w:u w:val="single"/>
        </w:rPr>
        <w:tab/>
      </w:r>
      <w:r w:rsidR="00071BDE" w:rsidRPr="00C40D91">
        <w:rPr>
          <w:spacing w:val="-10"/>
        </w:rPr>
        <w:t>»</w:t>
      </w:r>
      <w:r w:rsidR="00071BDE" w:rsidRPr="00C40D91">
        <w:rPr>
          <w:u w:val="single"/>
        </w:rPr>
        <w:tab/>
      </w:r>
      <w:r w:rsidR="00071BDE" w:rsidRPr="00C40D91">
        <w:t>2026</w:t>
      </w:r>
      <w:r w:rsidR="00071BDE" w:rsidRPr="00C40D91">
        <w:rPr>
          <w:spacing w:val="2"/>
        </w:rPr>
        <w:t xml:space="preserve"> </w:t>
      </w:r>
      <w:r w:rsidR="00071BDE" w:rsidRPr="00C40D91">
        <w:rPr>
          <w:spacing w:val="-5"/>
        </w:rPr>
        <w:t>г.</w:t>
      </w:r>
    </w:p>
    <w:p w14:paraId="160FA837" w14:textId="5BF791B2" w:rsidR="00171214" w:rsidRDefault="00171214"/>
    <w:p w14:paraId="4CB86D42" w14:textId="334001F5" w:rsidR="00071BDE" w:rsidRPr="00C40D91" w:rsidRDefault="00071BDE" w:rsidP="00071BDE">
      <w:pPr>
        <w:pStyle w:val="a3"/>
        <w:tabs>
          <w:tab w:val="left" w:pos="2283"/>
          <w:tab w:val="left" w:pos="7608"/>
          <w:tab w:val="left" w:pos="9584"/>
        </w:tabs>
        <w:ind w:left="1" w:right="135" w:firstLine="599"/>
        <w:jc w:val="both"/>
      </w:pPr>
      <w:r w:rsidRPr="00C40D91">
        <w:t>Закрытое акционерное общество «Рузаевский Стекольный Завод», именуемое в дальнейшем «Продавец», в лице конкурсного управляющего Куприянова Вячеслава Вячеславовича, действующего на основании определения Арбитражного суда города Москвы от 10.12.2025</w:t>
      </w:r>
      <w:r w:rsidRPr="00C40D91">
        <w:rPr>
          <w:spacing w:val="40"/>
        </w:rPr>
        <w:t xml:space="preserve"> </w:t>
      </w:r>
      <w:r w:rsidRPr="00C40D91">
        <w:t>по</w:t>
      </w:r>
      <w:r w:rsidRPr="00C40D91">
        <w:rPr>
          <w:spacing w:val="40"/>
        </w:rPr>
        <w:t xml:space="preserve"> </w:t>
      </w:r>
      <w:r w:rsidRPr="00C40D91">
        <w:t>делу</w:t>
      </w:r>
      <w:r w:rsidRPr="00C40D91">
        <w:rPr>
          <w:spacing w:val="40"/>
        </w:rPr>
        <w:t xml:space="preserve"> </w:t>
      </w:r>
      <w:r w:rsidRPr="00C40D91">
        <w:t>№ А40-</w:t>
      </w:r>
      <w:r w:rsidRPr="00C40D91">
        <w:rPr>
          <w:rFonts w:eastAsiaTheme="minorHAnsi"/>
        </w:rPr>
        <w:t>65579/</w:t>
      </w:r>
      <w:r w:rsidR="00BF02EB">
        <w:rPr>
          <w:rFonts w:eastAsiaTheme="minorHAnsi"/>
        </w:rPr>
        <w:t>20</w:t>
      </w:r>
      <w:r w:rsidRPr="00C40D91">
        <w:rPr>
          <w:rFonts w:eastAsiaTheme="minorHAnsi"/>
        </w:rPr>
        <w:t>17-177-88</w:t>
      </w:r>
      <w:r w:rsidRPr="00C40D91">
        <w:t>,</w:t>
      </w:r>
      <w:r w:rsidRPr="00C40D91">
        <w:rPr>
          <w:spacing w:val="40"/>
        </w:rPr>
        <w:t xml:space="preserve"> </w:t>
      </w:r>
      <w:r w:rsidRPr="00C40D91">
        <w:t>с</w:t>
      </w:r>
      <w:r w:rsidRPr="00C40D91">
        <w:rPr>
          <w:spacing w:val="40"/>
        </w:rPr>
        <w:t xml:space="preserve"> </w:t>
      </w:r>
      <w:r w:rsidRPr="00C40D91">
        <w:t>одной</w:t>
      </w:r>
      <w:r w:rsidRPr="00C40D91">
        <w:rPr>
          <w:spacing w:val="40"/>
        </w:rPr>
        <w:t xml:space="preserve"> </w:t>
      </w:r>
      <w:r w:rsidRPr="00C40D91">
        <w:t>стороны,</w:t>
      </w:r>
      <w:r w:rsidRPr="00C40D91">
        <w:rPr>
          <w:spacing w:val="40"/>
        </w:rPr>
        <w:t xml:space="preserve"> </w:t>
      </w:r>
      <w:r w:rsidRPr="00C40D91">
        <w:t>и</w:t>
      </w:r>
      <w:r w:rsidRPr="00C40D91">
        <w:rPr>
          <w:spacing w:val="53"/>
        </w:rPr>
        <w:t xml:space="preserve"> </w:t>
      </w:r>
      <w:r w:rsidRPr="00C40D91">
        <w:rPr>
          <w:u w:val="single"/>
        </w:rPr>
        <w:tab/>
      </w:r>
      <w:r w:rsidRPr="00C40D91">
        <w:rPr>
          <w:u w:val="single"/>
        </w:rPr>
        <w:tab/>
      </w:r>
      <w:r w:rsidRPr="00C40D91">
        <w:rPr>
          <w:spacing w:val="-10"/>
        </w:rPr>
        <w:t xml:space="preserve">, </w:t>
      </w:r>
      <w:r w:rsidRPr="00C40D91">
        <w:t>именуемое</w:t>
      </w:r>
      <w:r w:rsidRPr="00C40D91">
        <w:rPr>
          <w:spacing w:val="40"/>
        </w:rPr>
        <w:t xml:space="preserve"> </w:t>
      </w:r>
      <w:r w:rsidRPr="00C40D91">
        <w:t>(-</w:t>
      </w:r>
      <w:proofErr w:type="spellStart"/>
      <w:r w:rsidRPr="00C40D91">
        <w:t>ый</w:t>
      </w:r>
      <w:proofErr w:type="spellEnd"/>
      <w:r w:rsidRPr="00C40D91">
        <w:t>,</w:t>
      </w:r>
      <w:r w:rsidRPr="00C40D91">
        <w:rPr>
          <w:spacing w:val="40"/>
        </w:rPr>
        <w:t xml:space="preserve"> </w:t>
      </w:r>
      <w:r w:rsidRPr="00C40D91">
        <w:t>-</w:t>
      </w:r>
      <w:proofErr w:type="spellStart"/>
      <w:r w:rsidRPr="00C40D91">
        <w:t>ая</w:t>
      </w:r>
      <w:proofErr w:type="spellEnd"/>
      <w:r w:rsidRPr="00C40D91">
        <w:t>)</w:t>
      </w:r>
      <w:r w:rsidRPr="00C40D91">
        <w:rPr>
          <w:spacing w:val="40"/>
        </w:rPr>
        <w:t xml:space="preserve"> </w:t>
      </w:r>
      <w:r w:rsidRPr="00C40D91">
        <w:t>в</w:t>
      </w:r>
      <w:r w:rsidRPr="00C40D91">
        <w:rPr>
          <w:spacing w:val="40"/>
        </w:rPr>
        <w:t xml:space="preserve"> </w:t>
      </w:r>
      <w:r w:rsidRPr="00C40D91">
        <w:t>дальнейшем</w:t>
      </w:r>
      <w:r w:rsidRPr="00C40D91">
        <w:rPr>
          <w:spacing w:val="40"/>
        </w:rPr>
        <w:t xml:space="preserve"> </w:t>
      </w:r>
      <w:r w:rsidRPr="00C40D91">
        <w:t>«Покупатель»,</w:t>
      </w:r>
      <w:r w:rsidRPr="00C40D91">
        <w:rPr>
          <w:spacing w:val="40"/>
        </w:rPr>
        <w:t xml:space="preserve"> </w:t>
      </w:r>
      <w:r w:rsidRPr="00C40D91">
        <w:t>в</w:t>
      </w:r>
      <w:r w:rsidRPr="00C40D91">
        <w:rPr>
          <w:spacing w:val="40"/>
        </w:rPr>
        <w:t xml:space="preserve"> </w:t>
      </w:r>
      <w:r w:rsidRPr="00C40D91">
        <w:t>лице</w:t>
      </w:r>
      <w:r w:rsidRPr="00C40D91">
        <w:rPr>
          <w:spacing w:val="58"/>
        </w:rPr>
        <w:t xml:space="preserve"> </w:t>
      </w:r>
      <w:r w:rsidRPr="00C40D91">
        <w:rPr>
          <w:u w:val="single"/>
        </w:rPr>
        <w:tab/>
      </w:r>
      <w:r w:rsidRPr="00C40D91">
        <w:t xml:space="preserve">, действующего на </w:t>
      </w:r>
      <w:r w:rsidRPr="00C40D91">
        <w:rPr>
          <w:spacing w:val="-2"/>
        </w:rPr>
        <w:t>основании</w:t>
      </w:r>
      <w:r w:rsidRPr="00C40D91">
        <w:rPr>
          <w:u w:val="single"/>
        </w:rPr>
        <w:tab/>
      </w:r>
      <w:r w:rsidRPr="00C40D91">
        <w:t>, с другой стороны, вместе именуемые «Стороны», заключили настоящий договор о нижеследующем:</w:t>
      </w:r>
    </w:p>
    <w:p w14:paraId="790FA571" w14:textId="76267992" w:rsidR="00071BDE" w:rsidRPr="00071BDE" w:rsidRDefault="00071BDE" w:rsidP="00071BDE">
      <w:pPr>
        <w:pStyle w:val="a5"/>
        <w:numPr>
          <w:ilvl w:val="0"/>
          <w:numId w:val="2"/>
        </w:numPr>
        <w:jc w:val="center"/>
        <w:rPr>
          <w:b/>
          <w:bCs/>
        </w:rPr>
      </w:pPr>
      <w:r w:rsidRPr="00071BDE">
        <w:rPr>
          <w:b/>
          <w:bCs/>
        </w:rPr>
        <w:t>Предмет договора</w:t>
      </w:r>
    </w:p>
    <w:p w14:paraId="3B18FF53" w14:textId="77777777" w:rsidR="00D32ADB" w:rsidRPr="008B08B5" w:rsidRDefault="00071BDE" w:rsidP="00D32ADB">
      <w:pPr>
        <w:pStyle w:val="a5"/>
        <w:numPr>
          <w:ilvl w:val="1"/>
          <w:numId w:val="2"/>
        </w:numPr>
        <w:ind w:left="0" w:firstLine="284"/>
      </w:pPr>
      <w:r>
        <w:t xml:space="preserve">Продавец обязуется передать в собственность Покупателю, а Покупатель </w:t>
      </w:r>
      <w:r w:rsidR="008F26C0">
        <w:t>–</w:t>
      </w:r>
      <w:r>
        <w:t xml:space="preserve"> принять и оплатить имущество</w:t>
      </w:r>
      <w:r w:rsidR="0005700C">
        <w:t xml:space="preserve">, </w:t>
      </w:r>
      <w:r w:rsidR="0005700C" w:rsidRPr="0005700C">
        <w:t>указан</w:t>
      </w:r>
      <w:r w:rsidR="0005700C">
        <w:t>ное</w:t>
      </w:r>
      <w:r w:rsidR="0005700C" w:rsidRPr="0005700C">
        <w:t xml:space="preserve"> в Приложении №</w:t>
      </w:r>
      <w:r w:rsidR="00D32ADB">
        <w:t xml:space="preserve"> </w:t>
      </w:r>
      <w:r w:rsidR="0005700C" w:rsidRPr="0005700C">
        <w:t>1</w:t>
      </w:r>
      <w:r w:rsidR="00D32ADB">
        <w:t xml:space="preserve"> к договору</w:t>
      </w:r>
      <w:r w:rsidR="0005700C" w:rsidRPr="0005700C">
        <w:t xml:space="preserve"> </w:t>
      </w:r>
      <w:r>
        <w:t xml:space="preserve">(далее по тексту – </w:t>
      </w:r>
      <w:r w:rsidRPr="008B08B5">
        <w:t>Имущество)</w:t>
      </w:r>
      <w:r w:rsidR="0005700C" w:rsidRPr="008B08B5">
        <w:t>,</w:t>
      </w:r>
      <w:r w:rsidRPr="008B08B5">
        <w:t xml:space="preserve"> </w:t>
      </w:r>
      <w:r w:rsidR="0005700C" w:rsidRPr="008B08B5">
        <w:t xml:space="preserve">в соответствии с условиями настоящего </w:t>
      </w:r>
      <w:r w:rsidR="00D32ADB" w:rsidRPr="008B08B5">
        <w:t>д</w:t>
      </w:r>
      <w:r w:rsidR="0005700C" w:rsidRPr="008B08B5">
        <w:t>оговора</w:t>
      </w:r>
      <w:r w:rsidRPr="008B08B5">
        <w:t>.</w:t>
      </w:r>
    </w:p>
    <w:p w14:paraId="44BE74F4" w14:textId="22849734" w:rsidR="00071BDE" w:rsidRPr="008B08B5" w:rsidRDefault="00071BDE" w:rsidP="00D32ADB">
      <w:pPr>
        <w:pStyle w:val="a5"/>
        <w:numPr>
          <w:ilvl w:val="1"/>
          <w:numId w:val="2"/>
        </w:numPr>
        <w:ind w:left="0" w:firstLine="284"/>
      </w:pPr>
      <w:r w:rsidRPr="008B08B5">
        <w:t>В состав Имущества</w:t>
      </w:r>
      <w:r w:rsidR="008F26C0" w:rsidRPr="008B08B5">
        <w:t xml:space="preserve"> </w:t>
      </w:r>
      <w:r w:rsidRPr="008B08B5">
        <w:t xml:space="preserve">входит имущество </w:t>
      </w:r>
      <w:r w:rsidR="00D32ADB" w:rsidRPr="008B08B5">
        <w:t>Продавца</w:t>
      </w:r>
      <w:r w:rsidRPr="008B08B5">
        <w:t xml:space="preserve">, находящееся в залоге у </w:t>
      </w:r>
      <w:r w:rsidR="008F26C0" w:rsidRPr="008B08B5">
        <w:t>о</w:t>
      </w:r>
      <w:r w:rsidRPr="008B08B5">
        <w:t>бщества с ограниченной ответственностью «Управляющая компания «Простор Инвест» Д.У. ЗПИФ комбинированный «Инвестиционный Промышленный»</w:t>
      </w:r>
      <w:r w:rsidR="00D32ADB" w:rsidRPr="008B08B5">
        <w:t xml:space="preserve"> </w:t>
      </w:r>
      <w:r w:rsidRPr="008B08B5">
        <w:t>(ОГРН 1187746986525, ИНН</w:t>
      </w:r>
      <w:r w:rsidR="003527C4">
        <w:t> </w:t>
      </w:r>
      <w:r w:rsidRPr="008B08B5">
        <w:t xml:space="preserve">7707423596), согласно </w:t>
      </w:r>
      <w:r w:rsidR="00D32ADB" w:rsidRPr="008B08B5">
        <w:t>д</w:t>
      </w:r>
      <w:r w:rsidRPr="008B08B5">
        <w:t>оговору залога №</w:t>
      </w:r>
      <w:r w:rsidR="00D32ADB" w:rsidRPr="008B08B5">
        <w:t xml:space="preserve"> </w:t>
      </w:r>
      <w:r w:rsidRPr="008B08B5">
        <w:t xml:space="preserve">34/81/7970/07 от 07.05.2008, </w:t>
      </w:r>
      <w:r w:rsidR="00D32ADB" w:rsidRPr="008B08B5">
        <w:t>д</w:t>
      </w:r>
      <w:r w:rsidRPr="008B08B5">
        <w:t xml:space="preserve">оговору об ипотеке б/н от 08.11.2008 и </w:t>
      </w:r>
      <w:r w:rsidR="00D32ADB" w:rsidRPr="008B08B5">
        <w:t>д</w:t>
      </w:r>
      <w:r w:rsidRPr="008B08B5">
        <w:t xml:space="preserve">оговору залога б/н от 08.11.2008, заключенным в обеспечение обязательств по </w:t>
      </w:r>
      <w:r w:rsidR="00D32ADB" w:rsidRPr="008B08B5">
        <w:t>д</w:t>
      </w:r>
      <w:r w:rsidRPr="008B08B5">
        <w:t xml:space="preserve">оговору об открытии </w:t>
      </w:r>
      <w:proofErr w:type="spellStart"/>
      <w:r w:rsidRPr="008B08B5">
        <w:t>невозобновляемой</w:t>
      </w:r>
      <w:proofErr w:type="spellEnd"/>
      <w:r w:rsidRPr="008B08B5">
        <w:t xml:space="preserve"> кредитной линии №</w:t>
      </w:r>
      <w:r w:rsidR="00D44AF8" w:rsidRPr="008B08B5">
        <w:t xml:space="preserve"> </w:t>
      </w:r>
      <w:r w:rsidRPr="008B08B5">
        <w:t xml:space="preserve">81/7970/07 от 20.08.2018 и по </w:t>
      </w:r>
      <w:r w:rsidR="00D32ADB" w:rsidRPr="008B08B5">
        <w:t>д</w:t>
      </w:r>
      <w:r w:rsidRPr="008B08B5">
        <w:t xml:space="preserve">оговору об открытии </w:t>
      </w:r>
      <w:proofErr w:type="spellStart"/>
      <w:r w:rsidRPr="008B08B5">
        <w:t>невозобновляемой</w:t>
      </w:r>
      <w:proofErr w:type="spellEnd"/>
      <w:r w:rsidRPr="008B08B5">
        <w:t xml:space="preserve"> кредитной линии №</w:t>
      </w:r>
      <w:r w:rsidR="00D32ADB" w:rsidRPr="008B08B5">
        <w:t xml:space="preserve"> </w:t>
      </w:r>
      <w:r w:rsidRPr="008B08B5">
        <w:t>210 от</w:t>
      </w:r>
      <w:r w:rsidR="00D32ADB" w:rsidRPr="008B08B5">
        <w:t> </w:t>
      </w:r>
      <w:r w:rsidRPr="008B08B5">
        <w:t xml:space="preserve">17.08.2007, что установлено </w:t>
      </w:r>
      <w:r w:rsidR="00D32ADB" w:rsidRPr="008B08B5">
        <w:t>о</w:t>
      </w:r>
      <w:r w:rsidRPr="008B08B5">
        <w:t>пределением Арбитражного суда города Москвы от</w:t>
      </w:r>
      <w:r w:rsidR="00D32ADB" w:rsidRPr="008B08B5">
        <w:t> </w:t>
      </w:r>
      <w:r w:rsidRPr="008B08B5">
        <w:t>07.08.2025 по делу №</w:t>
      </w:r>
      <w:r w:rsidR="00E361D6" w:rsidRPr="008B08B5">
        <w:t xml:space="preserve"> </w:t>
      </w:r>
      <w:r w:rsidRPr="008B08B5">
        <w:t>А40-65579/2017-177-88.</w:t>
      </w:r>
    </w:p>
    <w:p w14:paraId="2C2A8469" w14:textId="195B6E9E" w:rsidR="00071BDE" w:rsidRDefault="00071BDE" w:rsidP="001433C0">
      <w:pPr>
        <w:pStyle w:val="a5"/>
        <w:numPr>
          <w:ilvl w:val="1"/>
          <w:numId w:val="2"/>
        </w:numPr>
        <w:ind w:left="0" w:firstLine="284"/>
      </w:pPr>
      <w:r>
        <w:t xml:space="preserve">Настоящий договор заключается Сторонами в порядке, установленном Федеральным законом от 26.10.2002 </w:t>
      </w:r>
      <w:r w:rsidR="008F26C0">
        <w:t>№</w:t>
      </w:r>
      <w:r>
        <w:t xml:space="preserve"> 127-ФЗ «О несостоятельности (банкротстве)», по результатам проведения торгов в форме __________, состоявшихся __</w:t>
      </w:r>
      <w:proofErr w:type="gramStart"/>
      <w:r>
        <w:t>_._</w:t>
      </w:r>
      <w:proofErr w:type="gramEnd"/>
      <w:r>
        <w:t>___.___.  на электронной площадке «Электронная торговая площадка РЕГИОН» по адресу в сети Интернет https://gloriaservice.ru.</w:t>
      </w:r>
    </w:p>
    <w:p w14:paraId="439D4EC7" w14:textId="53DE12ED" w:rsidR="00071BDE" w:rsidRDefault="00071BDE"/>
    <w:p w14:paraId="49C5EF83" w14:textId="07A728A2" w:rsidR="001433C0" w:rsidRPr="001433C0" w:rsidRDefault="001433C0" w:rsidP="001433C0">
      <w:pPr>
        <w:pStyle w:val="a5"/>
        <w:numPr>
          <w:ilvl w:val="0"/>
          <w:numId w:val="2"/>
        </w:numPr>
        <w:jc w:val="center"/>
        <w:rPr>
          <w:b/>
          <w:bCs/>
        </w:rPr>
      </w:pPr>
      <w:r w:rsidRPr="001433C0">
        <w:rPr>
          <w:b/>
          <w:bCs/>
        </w:rPr>
        <w:t>Права и обязанности Сторон</w:t>
      </w:r>
    </w:p>
    <w:p w14:paraId="49825F23" w14:textId="2BD62195" w:rsidR="001433C0" w:rsidRDefault="001433C0" w:rsidP="001433C0">
      <w:pPr>
        <w:pStyle w:val="a5"/>
        <w:numPr>
          <w:ilvl w:val="1"/>
          <w:numId w:val="2"/>
        </w:numPr>
        <w:ind w:left="0" w:firstLine="284"/>
      </w:pPr>
      <w:r>
        <w:t>Продавец обязан:</w:t>
      </w:r>
    </w:p>
    <w:p w14:paraId="28785E62" w14:textId="2722B018" w:rsidR="001433C0" w:rsidRDefault="001433C0" w:rsidP="001433C0">
      <w:pPr>
        <w:pStyle w:val="a5"/>
        <w:numPr>
          <w:ilvl w:val="2"/>
          <w:numId w:val="2"/>
        </w:numPr>
        <w:ind w:left="0" w:firstLine="284"/>
      </w:pPr>
      <w:r>
        <w:t>Подготовить Имущество к передаче, включая составление передаточного акта, указанного в п. 4.2 настоящего договора.</w:t>
      </w:r>
    </w:p>
    <w:p w14:paraId="3D9DC053" w14:textId="78CA5C6A" w:rsidR="001433C0" w:rsidRDefault="001433C0" w:rsidP="001433C0">
      <w:pPr>
        <w:pStyle w:val="a5"/>
        <w:numPr>
          <w:ilvl w:val="2"/>
          <w:numId w:val="2"/>
        </w:numPr>
        <w:ind w:left="0" w:firstLine="284"/>
      </w:pPr>
      <w:r>
        <w:t>Передать Покупателю Имущество по акту в срок, установленный п. 4.3 настоящего договора.</w:t>
      </w:r>
    </w:p>
    <w:p w14:paraId="5B0CCDA3" w14:textId="77777777" w:rsidR="001433C0" w:rsidRDefault="001433C0" w:rsidP="001433C0">
      <w:pPr>
        <w:pStyle w:val="a5"/>
        <w:numPr>
          <w:ilvl w:val="1"/>
          <w:numId w:val="2"/>
        </w:numPr>
        <w:ind w:left="0" w:firstLine="284"/>
      </w:pPr>
      <w:r>
        <w:t>Покупатель обязан:</w:t>
      </w:r>
    </w:p>
    <w:p w14:paraId="43AC686A" w14:textId="20C6F053" w:rsidR="001433C0" w:rsidRDefault="001433C0" w:rsidP="001433C0">
      <w:pPr>
        <w:pStyle w:val="a5"/>
        <w:numPr>
          <w:ilvl w:val="2"/>
          <w:numId w:val="2"/>
        </w:numPr>
        <w:ind w:left="0" w:firstLine="284"/>
      </w:pPr>
      <w:r>
        <w:t>Оплатить</w:t>
      </w:r>
      <w:r w:rsidR="00D32ADB">
        <w:t xml:space="preserve"> </w:t>
      </w:r>
      <w:r>
        <w:t>цену,</w:t>
      </w:r>
      <w:r w:rsidR="00D32ADB">
        <w:t xml:space="preserve"> </w:t>
      </w:r>
      <w:r>
        <w:t>указанную</w:t>
      </w:r>
      <w:r w:rsidR="00D32ADB">
        <w:t xml:space="preserve"> </w:t>
      </w:r>
      <w:r>
        <w:t>в</w:t>
      </w:r>
      <w:r w:rsidR="00D32ADB">
        <w:t xml:space="preserve"> </w:t>
      </w:r>
      <w:r>
        <w:t>п.</w:t>
      </w:r>
      <w:r w:rsidR="00D32ADB">
        <w:t xml:space="preserve"> </w:t>
      </w:r>
      <w:r>
        <w:t>3.1</w:t>
      </w:r>
      <w:r w:rsidR="00D32ADB">
        <w:t xml:space="preserve"> </w:t>
      </w:r>
      <w:r>
        <w:t>настоящего</w:t>
      </w:r>
      <w:r w:rsidR="00D32ADB">
        <w:t xml:space="preserve"> </w:t>
      </w:r>
      <w:r>
        <w:t>договора,</w:t>
      </w:r>
      <w:r w:rsidR="00D32ADB">
        <w:t xml:space="preserve"> </w:t>
      </w:r>
      <w:r>
        <w:t>в</w:t>
      </w:r>
      <w:r w:rsidR="00D32ADB">
        <w:t xml:space="preserve"> </w:t>
      </w:r>
      <w:r>
        <w:t>порядке,</w:t>
      </w:r>
      <w:r w:rsidR="00D32ADB">
        <w:t xml:space="preserve"> п</w:t>
      </w:r>
      <w:r>
        <w:t>редусмотренном</w:t>
      </w:r>
      <w:r w:rsidR="00D32ADB">
        <w:t xml:space="preserve"> </w:t>
      </w:r>
      <w:r>
        <w:t>настоящим</w:t>
      </w:r>
      <w:r w:rsidR="00D32ADB">
        <w:t xml:space="preserve"> </w:t>
      </w:r>
      <w:r>
        <w:t>договором.</w:t>
      </w:r>
    </w:p>
    <w:p w14:paraId="6A7280D8" w14:textId="0258A6E8" w:rsidR="001433C0" w:rsidRDefault="001433C0" w:rsidP="001433C0">
      <w:pPr>
        <w:pStyle w:val="a5"/>
        <w:numPr>
          <w:ilvl w:val="2"/>
          <w:numId w:val="2"/>
        </w:numPr>
        <w:ind w:left="0" w:firstLine="284"/>
      </w:pPr>
      <w:r>
        <w:t xml:space="preserve">Перед принятием Имущества осмотреть передаваемое Имущество и при отсутствии мотивированных претензий к </w:t>
      </w:r>
      <w:r w:rsidR="00D32ADB">
        <w:t xml:space="preserve">его </w:t>
      </w:r>
      <w:r>
        <w:t>состоянию, принять Имущество, подписав передаточный акт.</w:t>
      </w:r>
    </w:p>
    <w:p w14:paraId="45C5DD53" w14:textId="77777777" w:rsidR="001433C0" w:rsidRDefault="001433C0" w:rsidP="001433C0"/>
    <w:p w14:paraId="52C8807C" w14:textId="482E7D91" w:rsidR="001433C0" w:rsidRPr="001433C0" w:rsidRDefault="001433C0" w:rsidP="001433C0">
      <w:pPr>
        <w:pStyle w:val="a5"/>
        <w:numPr>
          <w:ilvl w:val="0"/>
          <w:numId w:val="2"/>
        </w:numPr>
        <w:jc w:val="center"/>
        <w:rPr>
          <w:b/>
          <w:bCs/>
        </w:rPr>
      </w:pPr>
      <w:r w:rsidRPr="001433C0">
        <w:rPr>
          <w:b/>
          <w:bCs/>
        </w:rPr>
        <w:t>Стоимость Имущества и порядок его оплаты</w:t>
      </w:r>
    </w:p>
    <w:p w14:paraId="0041C7C5" w14:textId="77777777" w:rsidR="001433C0" w:rsidRDefault="001433C0" w:rsidP="001433C0">
      <w:pPr>
        <w:pStyle w:val="a5"/>
        <w:numPr>
          <w:ilvl w:val="1"/>
          <w:numId w:val="2"/>
        </w:numPr>
        <w:ind w:left="0" w:firstLine="284"/>
      </w:pPr>
      <w:r>
        <w:t xml:space="preserve">Общая стоимость Имущества составляет </w:t>
      </w:r>
      <w:r w:rsidRPr="001433C0">
        <w:rPr>
          <w:szCs w:val="24"/>
          <w:u w:val="single"/>
        </w:rPr>
        <w:tab/>
      </w:r>
      <w:r w:rsidRPr="001433C0">
        <w:rPr>
          <w:spacing w:val="-10"/>
          <w:szCs w:val="24"/>
        </w:rPr>
        <w:t>(</w:t>
      </w:r>
      <w:r w:rsidRPr="001433C0">
        <w:rPr>
          <w:szCs w:val="24"/>
          <w:u w:val="single"/>
        </w:rPr>
        <w:tab/>
      </w:r>
      <w:r w:rsidRPr="001433C0">
        <w:rPr>
          <w:szCs w:val="24"/>
        </w:rPr>
        <w:t>) руб. _</w:t>
      </w:r>
      <w:r w:rsidRPr="001433C0">
        <w:rPr>
          <w:szCs w:val="24"/>
          <w:u w:val="single"/>
        </w:rPr>
        <w:tab/>
      </w:r>
      <w:r w:rsidRPr="001433C0">
        <w:rPr>
          <w:spacing w:val="-4"/>
          <w:szCs w:val="24"/>
        </w:rPr>
        <w:t>коп</w:t>
      </w:r>
      <w:r>
        <w:t>.</w:t>
      </w:r>
    </w:p>
    <w:p w14:paraId="6B64F090" w14:textId="77777777" w:rsidR="00EB62A5" w:rsidRDefault="001433C0" w:rsidP="00EB62A5">
      <w:pPr>
        <w:pStyle w:val="a5"/>
        <w:numPr>
          <w:ilvl w:val="1"/>
          <w:numId w:val="2"/>
        </w:numPr>
        <w:ind w:left="0" w:firstLine="284"/>
      </w:pPr>
      <w:r>
        <w:t xml:space="preserve">Задаток в сумме </w:t>
      </w:r>
      <w:r w:rsidRPr="001433C0">
        <w:rPr>
          <w:szCs w:val="24"/>
          <w:u w:val="single"/>
        </w:rPr>
        <w:tab/>
      </w:r>
      <w:r w:rsidRPr="001433C0">
        <w:rPr>
          <w:szCs w:val="24"/>
        </w:rPr>
        <w:t xml:space="preserve"> (</w:t>
      </w:r>
      <w:r w:rsidRPr="001433C0">
        <w:rPr>
          <w:szCs w:val="24"/>
          <w:u w:val="single"/>
        </w:rPr>
        <w:tab/>
      </w:r>
      <w:r w:rsidRPr="001433C0">
        <w:rPr>
          <w:szCs w:val="24"/>
        </w:rPr>
        <w:t>)</w:t>
      </w:r>
      <w:r w:rsidRPr="001433C0">
        <w:rPr>
          <w:spacing w:val="80"/>
          <w:szCs w:val="24"/>
        </w:rPr>
        <w:t xml:space="preserve"> </w:t>
      </w:r>
      <w:r w:rsidRPr="001433C0">
        <w:rPr>
          <w:szCs w:val="24"/>
        </w:rPr>
        <w:t>руб.</w:t>
      </w:r>
      <w:r w:rsidRPr="001433C0">
        <w:rPr>
          <w:spacing w:val="72"/>
          <w:szCs w:val="24"/>
        </w:rPr>
        <w:t xml:space="preserve"> </w:t>
      </w:r>
      <w:r w:rsidRPr="001433C0">
        <w:rPr>
          <w:szCs w:val="24"/>
          <w:u w:val="single"/>
        </w:rPr>
        <w:tab/>
      </w:r>
      <w:r>
        <w:t>коп., внесенный</w:t>
      </w:r>
      <w:r w:rsidRPr="001433C0">
        <w:t xml:space="preserve"> </w:t>
      </w:r>
      <w:r>
        <w:t>Покупателем в обеспечение исполнения обязательств как участника торгов, засчитывается в счет оплаты Имущества.</w:t>
      </w:r>
    </w:p>
    <w:p w14:paraId="03C31066" w14:textId="309F53F7" w:rsidR="001433C0" w:rsidRPr="00EB62A5" w:rsidRDefault="001433C0" w:rsidP="00EB62A5">
      <w:pPr>
        <w:pStyle w:val="a5"/>
        <w:numPr>
          <w:ilvl w:val="1"/>
          <w:numId w:val="2"/>
        </w:numPr>
        <w:ind w:left="0" w:firstLine="284"/>
      </w:pPr>
      <w:r>
        <w:lastRenderedPageBreak/>
        <w:t xml:space="preserve">За вычетом суммы задатка Покупатель должен уплатить </w:t>
      </w:r>
      <w:r w:rsidRPr="00EB62A5">
        <w:rPr>
          <w:szCs w:val="24"/>
          <w:u w:val="single"/>
        </w:rPr>
        <w:tab/>
      </w:r>
      <w:r w:rsidRPr="00EB62A5">
        <w:rPr>
          <w:spacing w:val="-25"/>
          <w:szCs w:val="24"/>
        </w:rPr>
        <w:t xml:space="preserve"> </w:t>
      </w:r>
      <w:r w:rsidRPr="00EB62A5">
        <w:rPr>
          <w:szCs w:val="24"/>
        </w:rPr>
        <w:t>(</w:t>
      </w:r>
      <w:r w:rsidRPr="00EB62A5">
        <w:rPr>
          <w:szCs w:val="24"/>
          <w:u w:val="single"/>
        </w:rPr>
        <w:tab/>
      </w:r>
      <w:r w:rsidRPr="00EB62A5">
        <w:rPr>
          <w:spacing w:val="-10"/>
          <w:szCs w:val="24"/>
        </w:rPr>
        <w:t xml:space="preserve">) </w:t>
      </w:r>
      <w:r w:rsidRPr="00EB62A5">
        <w:rPr>
          <w:szCs w:val="24"/>
        </w:rPr>
        <w:t xml:space="preserve">руб. </w:t>
      </w:r>
      <w:r w:rsidRPr="00EB62A5">
        <w:rPr>
          <w:szCs w:val="24"/>
          <w:u w:val="single"/>
        </w:rPr>
        <w:tab/>
      </w:r>
      <w:r w:rsidRPr="00EB62A5">
        <w:rPr>
          <w:spacing w:val="-34"/>
          <w:szCs w:val="24"/>
        </w:rPr>
        <w:t xml:space="preserve"> </w:t>
      </w:r>
      <w:r w:rsidRPr="00EB62A5">
        <w:rPr>
          <w:szCs w:val="24"/>
        </w:rPr>
        <w:t>коп</w:t>
      </w:r>
      <w:r>
        <w:t>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ADA89EE" w14:textId="77777777" w:rsidR="001433C0" w:rsidRPr="001433C0" w:rsidRDefault="001433C0" w:rsidP="001433C0">
      <w:pPr>
        <w:pStyle w:val="a5"/>
        <w:tabs>
          <w:tab w:val="left" w:pos="3770"/>
        </w:tabs>
        <w:spacing w:after="49"/>
        <w:ind w:left="0"/>
        <w:rPr>
          <w:szCs w:val="24"/>
        </w:rPr>
      </w:pPr>
    </w:p>
    <w:p w14:paraId="51F1AB65" w14:textId="6D58C389" w:rsidR="001433C0" w:rsidRPr="001433C0" w:rsidRDefault="001433C0" w:rsidP="001433C0">
      <w:pPr>
        <w:pStyle w:val="a5"/>
        <w:numPr>
          <w:ilvl w:val="0"/>
          <w:numId w:val="2"/>
        </w:numPr>
        <w:tabs>
          <w:tab w:val="left" w:pos="3770"/>
        </w:tabs>
        <w:spacing w:after="49"/>
        <w:jc w:val="center"/>
        <w:rPr>
          <w:b/>
          <w:bCs/>
          <w:szCs w:val="24"/>
        </w:rPr>
      </w:pPr>
      <w:r w:rsidRPr="001433C0">
        <w:rPr>
          <w:b/>
          <w:bCs/>
          <w:szCs w:val="24"/>
        </w:rPr>
        <w:t xml:space="preserve">Передача </w:t>
      </w:r>
      <w:r w:rsidRPr="001433C0">
        <w:rPr>
          <w:b/>
          <w:bCs/>
          <w:spacing w:val="-2"/>
          <w:szCs w:val="24"/>
        </w:rPr>
        <w:t>Имущества</w:t>
      </w:r>
    </w:p>
    <w:p w14:paraId="006BA3CD" w14:textId="1D6AD631" w:rsidR="001433C0" w:rsidRPr="001433C0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szCs w:val="24"/>
        </w:rPr>
      </w:pPr>
      <w:r w:rsidRPr="001433C0">
        <w:rPr>
          <w:szCs w:val="24"/>
        </w:rPr>
        <w:t xml:space="preserve">Имущество находится по адресу: </w:t>
      </w:r>
      <w:r w:rsidRPr="001433C0">
        <w:rPr>
          <w:szCs w:val="24"/>
        </w:rPr>
        <w:tab/>
      </w:r>
      <w:r w:rsidR="002F302F">
        <w:rPr>
          <w:szCs w:val="24"/>
        </w:rPr>
        <w:t>Республика Мордовия, г. Рузаевка, ул.</w:t>
      </w:r>
      <w:r w:rsidR="00EE1A67">
        <w:rPr>
          <w:szCs w:val="24"/>
        </w:rPr>
        <w:t> </w:t>
      </w:r>
      <w:bookmarkStart w:id="0" w:name="_GoBack"/>
      <w:bookmarkEnd w:id="0"/>
      <w:r w:rsidR="002F302F">
        <w:rPr>
          <w:szCs w:val="24"/>
        </w:rPr>
        <w:t>Станиславского, д. 22,</w:t>
      </w:r>
      <w:r w:rsidRPr="001433C0">
        <w:rPr>
          <w:szCs w:val="24"/>
        </w:rPr>
        <w:t xml:space="preserve"> и передается Покупателю по указанному в настоящем пункте адресу нахождения Имущества.</w:t>
      </w:r>
    </w:p>
    <w:p w14:paraId="3C7794DD" w14:textId="77777777" w:rsidR="001433C0" w:rsidRPr="001433C0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szCs w:val="24"/>
        </w:rPr>
      </w:pPr>
      <w:r w:rsidRPr="001433C0">
        <w:rPr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296AE43" w14:textId="05A7598F" w:rsidR="001433C0" w:rsidRPr="001433C0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szCs w:val="24"/>
        </w:rPr>
      </w:pPr>
      <w:r w:rsidRPr="001433C0">
        <w:rPr>
          <w:szCs w:val="24"/>
        </w:rPr>
        <w:t>Передача Имущества должна быть осуществлена в течение 5 рабочих дней со дня его полной оплаты, согласно раздел</w:t>
      </w:r>
      <w:r>
        <w:rPr>
          <w:szCs w:val="24"/>
        </w:rPr>
        <w:t>у</w:t>
      </w:r>
      <w:r w:rsidRPr="001433C0">
        <w:rPr>
          <w:szCs w:val="24"/>
        </w:rPr>
        <w:t xml:space="preserve"> 3 настоящего договора.</w:t>
      </w:r>
    </w:p>
    <w:p w14:paraId="01525E9A" w14:textId="61884633" w:rsidR="001433C0" w:rsidRDefault="001433C0" w:rsidP="001433C0">
      <w:pPr>
        <w:pStyle w:val="a5"/>
        <w:numPr>
          <w:ilvl w:val="1"/>
          <w:numId w:val="2"/>
        </w:numPr>
        <w:spacing w:after="49"/>
        <w:ind w:left="0" w:firstLine="284"/>
        <w:rPr>
          <w:szCs w:val="24"/>
        </w:rPr>
      </w:pPr>
      <w:r w:rsidRPr="001433C0">
        <w:rPr>
          <w:szCs w:val="24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 настоящего договора.</w:t>
      </w:r>
    </w:p>
    <w:p w14:paraId="17EDC301" w14:textId="77777777" w:rsidR="001433C0" w:rsidRDefault="001433C0" w:rsidP="001433C0">
      <w:pPr>
        <w:pStyle w:val="a5"/>
        <w:spacing w:after="49"/>
        <w:ind w:left="284"/>
        <w:rPr>
          <w:szCs w:val="24"/>
        </w:rPr>
      </w:pPr>
    </w:p>
    <w:p w14:paraId="6D5E2F32" w14:textId="2BCE2752" w:rsidR="001433C0" w:rsidRDefault="001433C0" w:rsidP="001433C0">
      <w:pPr>
        <w:pStyle w:val="a5"/>
        <w:numPr>
          <w:ilvl w:val="0"/>
          <w:numId w:val="2"/>
        </w:numPr>
        <w:jc w:val="center"/>
        <w:rPr>
          <w:b/>
          <w:bCs/>
          <w:szCs w:val="24"/>
        </w:rPr>
      </w:pPr>
      <w:r w:rsidRPr="001433C0">
        <w:rPr>
          <w:b/>
          <w:bCs/>
          <w:szCs w:val="24"/>
        </w:rPr>
        <w:t>Ответственность Сторон</w:t>
      </w:r>
    </w:p>
    <w:p w14:paraId="7D12A22A" w14:textId="77777777" w:rsidR="001433C0" w:rsidRPr="001433C0" w:rsidRDefault="001433C0" w:rsidP="001433C0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EC74663" w14:textId="6BA1BB8E" w:rsidR="001433C0" w:rsidRDefault="001433C0" w:rsidP="001433C0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 xml:space="preserve">Стороны договорились, что не поступление денежных средств в счет оплаты Имущества в сумме и в сроки, указанные в п. 3.3 настоящего </w:t>
      </w:r>
      <w:r w:rsidR="00D32ADB">
        <w:rPr>
          <w:szCs w:val="24"/>
        </w:rPr>
        <w:t>д</w:t>
      </w:r>
      <w:r w:rsidRPr="001433C0">
        <w:rPr>
          <w:szCs w:val="24"/>
        </w:rPr>
        <w:t xml:space="preserve">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</w:t>
      </w:r>
      <w:r w:rsidR="00D32ADB">
        <w:rPr>
          <w:szCs w:val="24"/>
        </w:rPr>
        <w:t>д</w:t>
      </w:r>
      <w:r w:rsidRPr="001433C0">
        <w:rPr>
          <w:szCs w:val="24"/>
        </w:rPr>
        <w:t xml:space="preserve">оговора. Настоящий </w:t>
      </w:r>
      <w:r w:rsidR="00D32ADB">
        <w:rPr>
          <w:szCs w:val="24"/>
        </w:rPr>
        <w:t>д</w:t>
      </w:r>
      <w:r w:rsidRPr="001433C0">
        <w:rPr>
          <w:szCs w:val="24"/>
        </w:rPr>
        <w:t>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</w:t>
      </w:r>
      <w:r>
        <w:rPr>
          <w:szCs w:val="24"/>
        </w:rPr>
        <w:t xml:space="preserve"> </w:t>
      </w:r>
      <w:r w:rsidRPr="001433C0">
        <w:rPr>
          <w:szCs w:val="24"/>
        </w:rPr>
        <w:t xml:space="preserve">оформление Сторонами дополнительного соглашения о расторжении настоящего </w:t>
      </w:r>
      <w:r w:rsidR="00D32ADB">
        <w:rPr>
          <w:szCs w:val="24"/>
        </w:rPr>
        <w:t>д</w:t>
      </w:r>
      <w:r w:rsidRPr="001433C0">
        <w:rPr>
          <w:szCs w:val="24"/>
        </w:rPr>
        <w:t>оговора не требуется.</w:t>
      </w:r>
    </w:p>
    <w:p w14:paraId="4EF07D08" w14:textId="77777777" w:rsidR="001433C0" w:rsidRDefault="001433C0" w:rsidP="001433C0">
      <w:pPr>
        <w:pStyle w:val="a5"/>
        <w:ind w:left="284"/>
        <w:rPr>
          <w:szCs w:val="24"/>
        </w:rPr>
      </w:pPr>
    </w:p>
    <w:p w14:paraId="64D07D97" w14:textId="77777777" w:rsidR="001433C0" w:rsidRPr="001433C0" w:rsidRDefault="001433C0" w:rsidP="001433C0">
      <w:pPr>
        <w:pStyle w:val="a5"/>
        <w:numPr>
          <w:ilvl w:val="0"/>
          <w:numId w:val="2"/>
        </w:numPr>
        <w:jc w:val="center"/>
        <w:rPr>
          <w:b/>
          <w:bCs/>
          <w:szCs w:val="24"/>
        </w:rPr>
      </w:pPr>
      <w:r w:rsidRPr="001433C0">
        <w:rPr>
          <w:b/>
          <w:bCs/>
          <w:szCs w:val="24"/>
        </w:rPr>
        <w:t>Заключительные положения</w:t>
      </w:r>
    </w:p>
    <w:p w14:paraId="07BC66B7" w14:textId="6A344D46" w:rsidR="001433C0" w:rsidRPr="001433C0" w:rsidRDefault="001433C0" w:rsidP="001433C0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 xml:space="preserve">Настоящий </w:t>
      </w:r>
      <w:r w:rsidR="00D32ADB">
        <w:rPr>
          <w:szCs w:val="24"/>
        </w:rPr>
        <w:t>д</w:t>
      </w:r>
      <w:r w:rsidRPr="001433C0">
        <w:rPr>
          <w:szCs w:val="24"/>
        </w:rPr>
        <w:t>оговор вступает в силу с момента его подписания и прекращает свое действие</w:t>
      </w:r>
      <w:r>
        <w:rPr>
          <w:szCs w:val="24"/>
        </w:rPr>
        <w:t xml:space="preserve"> </w:t>
      </w:r>
      <w:r w:rsidRPr="001433C0">
        <w:rPr>
          <w:szCs w:val="24"/>
        </w:rPr>
        <w:t>при:</w:t>
      </w:r>
    </w:p>
    <w:p w14:paraId="7293E58B" w14:textId="77777777" w:rsidR="001433C0" w:rsidRDefault="001433C0" w:rsidP="001433C0">
      <w:pPr>
        <w:pStyle w:val="a5"/>
        <w:ind w:left="0" w:firstLine="284"/>
        <w:rPr>
          <w:szCs w:val="24"/>
        </w:rPr>
      </w:pPr>
      <w:r>
        <w:rPr>
          <w:szCs w:val="24"/>
        </w:rPr>
        <w:t xml:space="preserve">- </w:t>
      </w:r>
      <w:r w:rsidRPr="001433C0">
        <w:rPr>
          <w:szCs w:val="24"/>
        </w:rPr>
        <w:t>надлежащем</w:t>
      </w:r>
      <w:r w:rsidRPr="001433C0">
        <w:rPr>
          <w:szCs w:val="24"/>
        </w:rPr>
        <w:tab/>
        <w:t>исполнении</w:t>
      </w:r>
      <w:r w:rsidRPr="001433C0">
        <w:rPr>
          <w:szCs w:val="24"/>
        </w:rPr>
        <w:tab/>
        <w:t>Сторонами</w:t>
      </w:r>
      <w:r w:rsidRPr="001433C0">
        <w:rPr>
          <w:szCs w:val="24"/>
        </w:rPr>
        <w:tab/>
        <w:t>своих</w:t>
      </w:r>
      <w:r w:rsidRPr="001433C0">
        <w:rPr>
          <w:szCs w:val="24"/>
        </w:rPr>
        <w:tab/>
        <w:t>обязательств;</w:t>
      </w:r>
    </w:p>
    <w:p w14:paraId="34957F47" w14:textId="607B89A9" w:rsidR="001433C0" w:rsidRPr="001433C0" w:rsidRDefault="001433C0" w:rsidP="001433C0">
      <w:pPr>
        <w:pStyle w:val="a5"/>
        <w:ind w:left="0" w:firstLine="284"/>
        <w:rPr>
          <w:szCs w:val="24"/>
        </w:rPr>
      </w:pPr>
      <w:r>
        <w:rPr>
          <w:szCs w:val="24"/>
        </w:rPr>
        <w:t xml:space="preserve">- </w:t>
      </w:r>
      <w:r w:rsidRPr="001433C0">
        <w:rPr>
          <w:szCs w:val="24"/>
        </w:rPr>
        <w:t xml:space="preserve">расторжении в предусмотренных законодательством Российской Федерации и настоящим </w:t>
      </w:r>
      <w:r w:rsidR="00D32ADB">
        <w:rPr>
          <w:szCs w:val="24"/>
        </w:rPr>
        <w:t>д</w:t>
      </w:r>
      <w:r w:rsidRPr="001433C0">
        <w:rPr>
          <w:szCs w:val="24"/>
        </w:rPr>
        <w:t>оговором случаях.</w:t>
      </w:r>
    </w:p>
    <w:p w14:paraId="66408A27" w14:textId="70BA9215" w:rsidR="001433C0" w:rsidRPr="00263549" w:rsidRDefault="001433C0" w:rsidP="00263549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 w:rsidRPr="00263549">
        <w:rPr>
          <w:szCs w:val="24"/>
        </w:rPr>
        <w:t>Арбитражном суде г</w:t>
      </w:r>
      <w:r w:rsidR="00263549" w:rsidRPr="00263549">
        <w:rPr>
          <w:szCs w:val="24"/>
        </w:rPr>
        <w:t>орода Москвы.</w:t>
      </w:r>
    </w:p>
    <w:p w14:paraId="5500DF52" w14:textId="454046FD" w:rsidR="001433C0" w:rsidRPr="001433C0" w:rsidRDefault="001433C0" w:rsidP="001433C0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>Во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всем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ином,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не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предусмотренном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настоящим</w:t>
      </w:r>
      <w:r w:rsidR="00BF02EB">
        <w:rPr>
          <w:szCs w:val="24"/>
        </w:rPr>
        <w:t xml:space="preserve"> д</w:t>
      </w:r>
      <w:r w:rsidRPr="001433C0">
        <w:rPr>
          <w:szCs w:val="24"/>
        </w:rPr>
        <w:t>оговором,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Стороны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руководствуются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действующим</w:t>
      </w:r>
      <w:r w:rsidR="00BF02EB">
        <w:rPr>
          <w:szCs w:val="24"/>
        </w:rPr>
        <w:t xml:space="preserve"> з</w:t>
      </w:r>
      <w:r w:rsidRPr="001433C0">
        <w:rPr>
          <w:szCs w:val="24"/>
        </w:rPr>
        <w:t>аконодательством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Российской</w:t>
      </w:r>
      <w:r w:rsidR="00BF02EB">
        <w:rPr>
          <w:szCs w:val="24"/>
        </w:rPr>
        <w:t xml:space="preserve"> </w:t>
      </w:r>
      <w:r w:rsidRPr="001433C0">
        <w:rPr>
          <w:szCs w:val="24"/>
        </w:rPr>
        <w:t>Федерации.</w:t>
      </w:r>
    </w:p>
    <w:p w14:paraId="1D842EDF" w14:textId="2CCFC2EB" w:rsidR="001433C0" w:rsidRDefault="001433C0" w:rsidP="001433C0">
      <w:pPr>
        <w:pStyle w:val="a5"/>
        <w:numPr>
          <w:ilvl w:val="1"/>
          <w:numId w:val="2"/>
        </w:numPr>
        <w:ind w:left="0" w:firstLine="284"/>
        <w:rPr>
          <w:szCs w:val="24"/>
        </w:rPr>
      </w:pPr>
      <w:r w:rsidRPr="001433C0">
        <w:rPr>
          <w:szCs w:val="24"/>
        </w:rPr>
        <w:t>Настоящий</w:t>
      </w:r>
      <w:r>
        <w:rPr>
          <w:szCs w:val="24"/>
        </w:rPr>
        <w:t xml:space="preserve"> </w:t>
      </w:r>
      <w:r w:rsidR="00D32ADB">
        <w:rPr>
          <w:szCs w:val="24"/>
        </w:rPr>
        <w:t>д</w:t>
      </w:r>
      <w:r w:rsidRPr="001433C0">
        <w:rPr>
          <w:szCs w:val="24"/>
        </w:rPr>
        <w:t>оговор</w:t>
      </w:r>
      <w:r>
        <w:rPr>
          <w:szCs w:val="24"/>
        </w:rPr>
        <w:t xml:space="preserve"> </w:t>
      </w:r>
      <w:r w:rsidRPr="001433C0">
        <w:rPr>
          <w:szCs w:val="24"/>
        </w:rPr>
        <w:t>составлен</w:t>
      </w:r>
      <w:r>
        <w:rPr>
          <w:szCs w:val="24"/>
        </w:rPr>
        <w:t xml:space="preserve"> </w:t>
      </w:r>
      <w:r w:rsidRPr="001433C0">
        <w:rPr>
          <w:szCs w:val="24"/>
        </w:rPr>
        <w:t>в</w:t>
      </w:r>
      <w:r>
        <w:rPr>
          <w:szCs w:val="24"/>
        </w:rPr>
        <w:t xml:space="preserve"> </w:t>
      </w:r>
      <w:r w:rsidRPr="001433C0">
        <w:rPr>
          <w:szCs w:val="24"/>
        </w:rPr>
        <w:t>двух</w:t>
      </w:r>
      <w:r>
        <w:rPr>
          <w:szCs w:val="24"/>
        </w:rPr>
        <w:t xml:space="preserve"> </w:t>
      </w:r>
      <w:r w:rsidRPr="001433C0">
        <w:rPr>
          <w:szCs w:val="24"/>
        </w:rPr>
        <w:t>экземплярах,</w:t>
      </w:r>
      <w:r>
        <w:rPr>
          <w:szCs w:val="24"/>
        </w:rPr>
        <w:t xml:space="preserve"> </w:t>
      </w:r>
      <w:r w:rsidRPr="001433C0">
        <w:rPr>
          <w:szCs w:val="24"/>
        </w:rPr>
        <w:t>имеющих</w:t>
      </w:r>
      <w:r>
        <w:rPr>
          <w:szCs w:val="24"/>
        </w:rPr>
        <w:t xml:space="preserve"> </w:t>
      </w:r>
      <w:r w:rsidRPr="001433C0">
        <w:rPr>
          <w:szCs w:val="24"/>
        </w:rPr>
        <w:t>одинаковую</w:t>
      </w:r>
      <w:r>
        <w:rPr>
          <w:szCs w:val="24"/>
        </w:rPr>
        <w:t xml:space="preserve"> </w:t>
      </w:r>
      <w:r w:rsidRPr="001433C0">
        <w:rPr>
          <w:szCs w:val="24"/>
        </w:rPr>
        <w:t>юридическую</w:t>
      </w:r>
      <w:r>
        <w:rPr>
          <w:szCs w:val="24"/>
        </w:rPr>
        <w:t xml:space="preserve"> </w:t>
      </w:r>
      <w:r w:rsidRPr="001433C0">
        <w:rPr>
          <w:szCs w:val="24"/>
        </w:rPr>
        <w:t>силу,</w:t>
      </w:r>
      <w:r>
        <w:rPr>
          <w:szCs w:val="24"/>
        </w:rPr>
        <w:t xml:space="preserve"> </w:t>
      </w:r>
      <w:r w:rsidRPr="001433C0">
        <w:rPr>
          <w:szCs w:val="24"/>
        </w:rPr>
        <w:t>по</w:t>
      </w:r>
      <w:r>
        <w:rPr>
          <w:szCs w:val="24"/>
        </w:rPr>
        <w:t xml:space="preserve"> </w:t>
      </w:r>
      <w:r w:rsidRPr="001433C0">
        <w:rPr>
          <w:szCs w:val="24"/>
        </w:rPr>
        <w:t>одному</w:t>
      </w:r>
      <w:r>
        <w:rPr>
          <w:szCs w:val="24"/>
        </w:rPr>
        <w:t xml:space="preserve"> </w:t>
      </w:r>
      <w:r w:rsidRPr="001433C0">
        <w:rPr>
          <w:szCs w:val="24"/>
        </w:rPr>
        <w:t>экземпляру</w:t>
      </w:r>
      <w:r>
        <w:rPr>
          <w:szCs w:val="24"/>
        </w:rPr>
        <w:t xml:space="preserve"> </w:t>
      </w:r>
      <w:r w:rsidRPr="001433C0">
        <w:rPr>
          <w:szCs w:val="24"/>
        </w:rPr>
        <w:t>для каждой из</w:t>
      </w:r>
      <w:r>
        <w:rPr>
          <w:szCs w:val="24"/>
        </w:rPr>
        <w:t xml:space="preserve"> </w:t>
      </w:r>
      <w:r w:rsidRPr="001433C0">
        <w:rPr>
          <w:szCs w:val="24"/>
        </w:rPr>
        <w:t>Сторон.</w:t>
      </w:r>
    </w:p>
    <w:p w14:paraId="2FFA15C6" w14:textId="240C1EF3" w:rsidR="001433C0" w:rsidRDefault="001433C0" w:rsidP="001433C0">
      <w:pPr>
        <w:pStyle w:val="a5"/>
        <w:ind w:left="284"/>
        <w:rPr>
          <w:szCs w:val="24"/>
        </w:rPr>
      </w:pPr>
    </w:p>
    <w:p w14:paraId="691847DA" w14:textId="4A3C47CE" w:rsidR="001433C0" w:rsidRPr="001433C0" w:rsidRDefault="001433C0" w:rsidP="001433C0">
      <w:pPr>
        <w:pStyle w:val="1"/>
        <w:numPr>
          <w:ilvl w:val="0"/>
          <w:numId w:val="2"/>
        </w:numPr>
        <w:tabs>
          <w:tab w:val="left" w:pos="3943"/>
        </w:tabs>
        <w:jc w:val="center"/>
      </w:pPr>
      <w:r w:rsidRPr="00C40D91">
        <w:t>Реквизиты</w:t>
      </w:r>
      <w:r w:rsidRPr="00C40D91">
        <w:rPr>
          <w:spacing w:val="-5"/>
        </w:rPr>
        <w:t xml:space="preserve"> </w:t>
      </w:r>
      <w:r w:rsidRPr="00C40D91">
        <w:rPr>
          <w:spacing w:val="-2"/>
        </w:rPr>
        <w:t>сторон</w:t>
      </w:r>
    </w:p>
    <w:tbl>
      <w:tblPr>
        <w:tblStyle w:val="a6"/>
        <w:tblW w:w="0" w:type="auto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1433C0" w14:paraId="5BB5FD50" w14:textId="77777777" w:rsidTr="00F77E9A">
        <w:tc>
          <w:tcPr>
            <w:tcW w:w="4672" w:type="dxa"/>
          </w:tcPr>
          <w:p w14:paraId="6DAB250F" w14:textId="77777777" w:rsidR="001433C0" w:rsidRPr="00C40D91" w:rsidRDefault="001433C0" w:rsidP="001433C0">
            <w:pPr>
              <w:ind w:left="1"/>
              <w:jc w:val="center"/>
              <w:rPr>
                <w:b/>
                <w:szCs w:val="24"/>
              </w:rPr>
            </w:pPr>
            <w:r w:rsidRPr="00C40D91">
              <w:rPr>
                <w:b/>
                <w:spacing w:val="-2"/>
                <w:szCs w:val="24"/>
              </w:rPr>
              <w:t>Продавец</w:t>
            </w:r>
          </w:p>
          <w:p w14:paraId="312E7AB5" w14:textId="77777777" w:rsidR="001433C0" w:rsidRDefault="001433C0" w:rsidP="001433C0">
            <w:pPr>
              <w:rPr>
                <w:b/>
                <w:spacing w:val="-2"/>
                <w:szCs w:val="24"/>
              </w:rPr>
            </w:pPr>
          </w:p>
        </w:tc>
        <w:tc>
          <w:tcPr>
            <w:tcW w:w="4672" w:type="dxa"/>
          </w:tcPr>
          <w:p w14:paraId="43E026A9" w14:textId="77777777" w:rsidR="001433C0" w:rsidRPr="00C40D91" w:rsidRDefault="001433C0" w:rsidP="001433C0">
            <w:pPr>
              <w:ind w:left="1"/>
              <w:jc w:val="center"/>
              <w:rPr>
                <w:b/>
                <w:szCs w:val="24"/>
              </w:rPr>
            </w:pPr>
            <w:r w:rsidRPr="00C40D91">
              <w:rPr>
                <w:b/>
                <w:spacing w:val="-2"/>
                <w:szCs w:val="24"/>
              </w:rPr>
              <w:t>Покупатель</w:t>
            </w:r>
          </w:p>
          <w:p w14:paraId="5F264F1D" w14:textId="77777777" w:rsidR="001433C0" w:rsidRDefault="001433C0" w:rsidP="001433C0">
            <w:pPr>
              <w:rPr>
                <w:b/>
                <w:spacing w:val="-2"/>
                <w:szCs w:val="24"/>
              </w:rPr>
            </w:pPr>
          </w:p>
        </w:tc>
      </w:tr>
      <w:tr w:rsidR="001433C0" w14:paraId="5EEF0447" w14:textId="77777777" w:rsidTr="00F77E9A">
        <w:tc>
          <w:tcPr>
            <w:tcW w:w="4672" w:type="dxa"/>
          </w:tcPr>
          <w:p w14:paraId="36FBD8F8" w14:textId="77777777" w:rsidR="001433C0" w:rsidRPr="001433C0" w:rsidRDefault="001433C0" w:rsidP="001433C0">
            <w:pPr>
              <w:rPr>
                <w:b/>
                <w:spacing w:val="-2"/>
                <w:szCs w:val="24"/>
              </w:rPr>
            </w:pPr>
            <w:r w:rsidRPr="001433C0">
              <w:rPr>
                <w:b/>
                <w:spacing w:val="-2"/>
                <w:szCs w:val="24"/>
              </w:rPr>
              <w:t>Закрытое акционерное общество «Рузаевский Стекольный Завод»</w:t>
            </w:r>
          </w:p>
          <w:p w14:paraId="6FC3CC43" w14:textId="26F4A02F" w:rsidR="001433C0" w:rsidRPr="001433C0" w:rsidRDefault="001433C0" w:rsidP="001433C0">
            <w:pPr>
              <w:rPr>
                <w:bCs/>
                <w:spacing w:val="-2"/>
                <w:szCs w:val="24"/>
              </w:rPr>
            </w:pPr>
            <w:r w:rsidRPr="001433C0">
              <w:rPr>
                <w:bCs/>
                <w:spacing w:val="-2"/>
                <w:szCs w:val="24"/>
              </w:rPr>
              <w:t>ОГРН 1077746044628, ИНН 7704632200</w:t>
            </w:r>
          </w:p>
        </w:tc>
        <w:tc>
          <w:tcPr>
            <w:tcW w:w="4672" w:type="dxa"/>
          </w:tcPr>
          <w:p w14:paraId="45801D40" w14:textId="77777777" w:rsidR="001433C0" w:rsidRDefault="001433C0" w:rsidP="001433C0">
            <w:pPr>
              <w:rPr>
                <w:b/>
                <w:spacing w:val="-2"/>
                <w:szCs w:val="24"/>
              </w:rPr>
            </w:pPr>
          </w:p>
        </w:tc>
      </w:tr>
      <w:tr w:rsidR="001433C0" w14:paraId="4AF5EC91" w14:textId="77777777" w:rsidTr="00F77E9A">
        <w:tc>
          <w:tcPr>
            <w:tcW w:w="4672" w:type="dxa"/>
          </w:tcPr>
          <w:p w14:paraId="2ACF40BB" w14:textId="77777777" w:rsidR="00F77E9A" w:rsidRDefault="00F77E9A" w:rsidP="001433C0">
            <w:pPr>
              <w:rPr>
                <w:bCs/>
                <w:spacing w:val="-2"/>
                <w:szCs w:val="24"/>
              </w:rPr>
            </w:pPr>
          </w:p>
          <w:p w14:paraId="74F022D8" w14:textId="73875B87" w:rsidR="001433C0" w:rsidRDefault="001433C0" w:rsidP="001433C0">
            <w:pPr>
              <w:rPr>
                <w:bCs/>
                <w:spacing w:val="-2"/>
                <w:szCs w:val="24"/>
              </w:rPr>
            </w:pPr>
            <w:r w:rsidRPr="001433C0">
              <w:rPr>
                <w:bCs/>
                <w:spacing w:val="-2"/>
                <w:szCs w:val="24"/>
              </w:rPr>
              <w:t>Банковские реквизиты:</w:t>
            </w:r>
          </w:p>
          <w:p w14:paraId="1DF64F28" w14:textId="77777777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Расчетный счет № 40702810001400003847 в АО «АЛЬФА-БАНК» </w:t>
            </w:r>
          </w:p>
          <w:p w14:paraId="34D2942E" w14:textId="0D8B7897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ИНН 7728168971 </w:t>
            </w:r>
          </w:p>
          <w:p w14:paraId="555E231F" w14:textId="77777777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ОГРН 1027700067328 </w:t>
            </w:r>
          </w:p>
          <w:p w14:paraId="14A4D479" w14:textId="3A9DDE18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БИК 044525593</w:t>
            </w:r>
          </w:p>
          <w:p w14:paraId="2F50BABC" w14:textId="15FE837A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корр. счет № 30101810200000000593 </w:t>
            </w:r>
          </w:p>
          <w:p w14:paraId="1277E6FF" w14:textId="17764564" w:rsidR="00F77E9A" w:rsidRDefault="00F77E9A" w:rsidP="00F77E9A">
            <w:pPr>
              <w:autoSpaceDE w:val="0"/>
              <w:autoSpaceDN w:val="0"/>
              <w:adjustRightInd w:val="0"/>
              <w:jc w:val="left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ОКЦ № 1 ГУ Банка России</w:t>
            </w:r>
          </w:p>
          <w:p w14:paraId="49DD5D56" w14:textId="76B073FC" w:rsidR="001433C0" w:rsidRDefault="00F77E9A" w:rsidP="00F77E9A">
            <w:pPr>
              <w:rPr>
                <w:bCs/>
                <w:spacing w:val="-2"/>
                <w:szCs w:val="24"/>
              </w:rPr>
            </w:pPr>
            <w:r>
              <w:rPr>
                <w:rFonts w:cs="Times New Roman"/>
                <w:szCs w:val="24"/>
              </w:rPr>
              <w:t>по ЦФО</w:t>
            </w:r>
          </w:p>
          <w:p w14:paraId="422F2C52" w14:textId="6BAD5DB0" w:rsidR="001433C0" w:rsidRPr="001433C0" w:rsidRDefault="001433C0" w:rsidP="00F77E9A">
            <w:pPr>
              <w:rPr>
                <w:bCs/>
                <w:spacing w:val="-2"/>
                <w:szCs w:val="24"/>
              </w:rPr>
            </w:pPr>
          </w:p>
        </w:tc>
        <w:tc>
          <w:tcPr>
            <w:tcW w:w="4672" w:type="dxa"/>
          </w:tcPr>
          <w:p w14:paraId="26C41211" w14:textId="77777777" w:rsidR="001433C0" w:rsidRDefault="001433C0" w:rsidP="001433C0">
            <w:pPr>
              <w:rPr>
                <w:b/>
                <w:spacing w:val="-2"/>
                <w:szCs w:val="24"/>
              </w:rPr>
            </w:pPr>
          </w:p>
        </w:tc>
      </w:tr>
      <w:tr w:rsidR="001433C0" w14:paraId="60BFAEC3" w14:textId="77777777" w:rsidTr="00F77E9A">
        <w:trPr>
          <w:trHeight w:val="2168"/>
        </w:trPr>
        <w:tc>
          <w:tcPr>
            <w:tcW w:w="4672" w:type="dxa"/>
          </w:tcPr>
          <w:p w14:paraId="387F0F93" w14:textId="1D362478" w:rsidR="001433C0" w:rsidRPr="00C40D91" w:rsidRDefault="001433C0" w:rsidP="001433C0">
            <w:pPr>
              <w:pStyle w:val="a3"/>
              <w:ind w:left="1"/>
            </w:pPr>
            <w:r w:rsidRPr="00C40D91">
              <w:t>Конкурсный</w:t>
            </w:r>
            <w:r w:rsidRPr="00C40D91">
              <w:rPr>
                <w:spacing w:val="-3"/>
              </w:rPr>
              <w:t xml:space="preserve"> </w:t>
            </w:r>
            <w:r w:rsidRPr="00C40D91">
              <w:t>управляющий</w:t>
            </w:r>
            <w:r w:rsidRPr="00C40D91">
              <w:rPr>
                <w:spacing w:val="-6"/>
              </w:rPr>
              <w:t xml:space="preserve"> </w:t>
            </w:r>
            <w:r w:rsidRPr="00C40D91">
              <w:t>ЗАО</w:t>
            </w:r>
            <w:r>
              <w:rPr>
                <w:lang w:val="es-ES"/>
              </w:rPr>
              <w:t> </w:t>
            </w:r>
            <w:r w:rsidRPr="00C40D91">
              <w:t>«Рузаевский Стекольный Завод»</w:t>
            </w:r>
          </w:p>
          <w:p w14:paraId="7D854D7F" w14:textId="77777777" w:rsidR="001433C0" w:rsidRPr="00C40D91" w:rsidRDefault="001433C0" w:rsidP="001433C0">
            <w:pPr>
              <w:pStyle w:val="a3"/>
            </w:pPr>
          </w:p>
          <w:p w14:paraId="21DE1EA4" w14:textId="77777777" w:rsidR="001433C0" w:rsidRDefault="001433C0" w:rsidP="001433C0">
            <w:pPr>
              <w:pStyle w:val="a3"/>
              <w:tabs>
                <w:tab w:val="left" w:pos="2576"/>
              </w:tabs>
              <w:ind w:left="1"/>
              <w:rPr>
                <w:u w:val="single"/>
              </w:rPr>
            </w:pPr>
          </w:p>
          <w:p w14:paraId="761F5EB6" w14:textId="77777777" w:rsidR="001433C0" w:rsidRDefault="001433C0" w:rsidP="001433C0">
            <w:pPr>
              <w:pStyle w:val="a3"/>
              <w:tabs>
                <w:tab w:val="left" w:pos="2576"/>
              </w:tabs>
              <w:ind w:left="1"/>
              <w:rPr>
                <w:u w:val="single"/>
              </w:rPr>
            </w:pPr>
          </w:p>
          <w:p w14:paraId="7AFD44C7" w14:textId="77777777" w:rsidR="001433C0" w:rsidRDefault="001433C0" w:rsidP="001433C0">
            <w:pPr>
              <w:pStyle w:val="a3"/>
              <w:tabs>
                <w:tab w:val="left" w:pos="2576"/>
              </w:tabs>
              <w:ind w:left="1"/>
              <w:rPr>
                <w:u w:val="single"/>
              </w:rPr>
            </w:pPr>
          </w:p>
          <w:p w14:paraId="7DFAEBD5" w14:textId="2C81649A" w:rsidR="001433C0" w:rsidRPr="00C40D91" w:rsidRDefault="001433C0" w:rsidP="001433C0">
            <w:pPr>
              <w:pStyle w:val="a3"/>
              <w:tabs>
                <w:tab w:val="left" w:pos="2576"/>
              </w:tabs>
              <w:ind w:left="1"/>
            </w:pPr>
            <w:r w:rsidRPr="00C40D91">
              <w:rPr>
                <w:u w:val="single"/>
              </w:rPr>
              <w:tab/>
            </w:r>
            <w:r w:rsidRPr="00C40D91">
              <w:t>Куприянов</w:t>
            </w:r>
            <w:r w:rsidRPr="00C40D91">
              <w:rPr>
                <w:spacing w:val="-9"/>
              </w:rPr>
              <w:t xml:space="preserve"> </w:t>
            </w:r>
            <w:r w:rsidRPr="00C40D91">
              <w:t>В.</w:t>
            </w:r>
            <w:r w:rsidRPr="00C40D91">
              <w:rPr>
                <w:spacing w:val="-4"/>
              </w:rPr>
              <w:t xml:space="preserve"> </w:t>
            </w:r>
            <w:r w:rsidRPr="00C40D91">
              <w:rPr>
                <w:spacing w:val="-5"/>
              </w:rPr>
              <w:t>В.</w:t>
            </w:r>
          </w:p>
          <w:p w14:paraId="30ED2209" w14:textId="77777777" w:rsidR="001433C0" w:rsidRPr="001433C0" w:rsidRDefault="001433C0" w:rsidP="001433C0">
            <w:pPr>
              <w:rPr>
                <w:bCs/>
                <w:spacing w:val="-2"/>
                <w:szCs w:val="24"/>
              </w:rPr>
            </w:pPr>
          </w:p>
        </w:tc>
        <w:tc>
          <w:tcPr>
            <w:tcW w:w="4672" w:type="dxa"/>
          </w:tcPr>
          <w:p w14:paraId="143F7030" w14:textId="77777777" w:rsidR="001433C0" w:rsidRDefault="001433C0" w:rsidP="001433C0">
            <w:pPr>
              <w:rPr>
                <w:b/>
                <w:spacing w:val="-2"/>
                <w:szCs w:val="24"/>
              </w:rPr>
            </w:pPr>
          </w:p>
        </w:tc>
      </w:tr>
    </w:tbl>
    <w:p w14:paraId="3A4F200D" w14:textId="77777777" w:rsidR="001433C0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p w14:paraId="355998AD" w14:textId="77777777" w:rsidR="001433C0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p w14:paraId="25E76904" w14:textId="77777777" w:rsidR="001433C0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p w14:paraId="5AA60794" w14:textId="77777777" w:rsidR="001433C0" w:rsidRDefault="001433C0" w:rsidP="001433C0">
      <w:pPr>
        <w:pStyle w:val="a3"/>
        <w:tabs>
          <w:tab w:val="left" w:pos="3828"/>
        </w:tabs>
        <w:spacing w:before="61"/>
        <w:ind w:left="1" w:right="5517"/>
        <w:rPr>
          <w:b/>
          <w:bCs/>
        </w:rPr>
      </w:pPr>
    </w:p>
    <w:p w14:paraId="776C956C" w14:textId="77777777" w:rsidR="001433C0" w:rsidRPr="00C40D91" w:rsidRDefault="001433C0" w:rsidP="001433C0">
      <w:pPr>
        <w:pStyle w:val="a3"/>
        <w:spacing w:before="61"/>
        <w:ind w:left="1" w:right="5517"/>
      </w:pPr>
    </w:p>
    <w:p w14:paraId="620DB4C7" w14:textId="77777777" w:rsidR="001433C0" w:rsidRPr="00C40D91" w:rsidRDefault="001433C0" w:rsidP="001433C0">
      <w:pPr>
        <w:pStyle w:val="a3"/>
      </w:pPr>
    </w:p>
    <w:p w14:paraId="42DD2D6E" w14:textId="77777777" w:rsidR="001433C0" w:rsidRPr="00C40D91" w:rsidRDefault="001433C0" w:rsidP="001433C0">
      <w:pPr>
        <w:pStyle w:val="a3"/>
      </w:pPr>
    </w:p>
    <w:p w14:paraId="0D3519BD" w14:textId="77777777" w:rsidR="001433C0" w:rsidRPr="00C40D91" w:rsidRDefault="001433C0" w:rsidP="001433C0">
      <w:pPr>
        <w:pStyle w:val="a3"/>
        <w:spacing w:before="245"/>
      </w:pPr>
    </w:p>
    <w:p w14:paraId="000C0B40" w14:textId="77777777" w:rsidR="001433C0" w:rsidRPr="001433C0" w:rsidRDefault="001433C0" w:rsidP="001433C0">
      <w:pPr>
        <w:pStyle w:val="a5"/>
        <w:ind w:left="284"/>
        <w:rPr>
          <w:szCs w:val="24"/>
        </w:rPr>
      </w:pPr>
    </w:p>
    <w:sectPr w:rsidR="001433C0" w:rsidRPr="001433C0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396CF8" w14:textId="77777777" w:rsidR="00187A58" w:rsidRDefault="00187A58" w:rsidP="006F6022">
      <w:r>
        <w:separator/>
      </w:r>
    </w:p>
  </w:endnote>
  <w:endnote w:type="continuationSeparator" w:id="0">
    <w:p w14:paraId="77F618A2" w14:textId="77777777" w:rsidR="00187A58" w:rsidRDefault="00187A58" w:rsidP="006F6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65810030"/>
      <w:docPartObj>
        <w:docPartGallery w:val="Page Numbers (Bottom of Page)"/>
        <w:docPartUnique/>
      </w:docPartObj>
    </w:sdtPr>
    <w:sdtEndPr>
      <w:rPr>
        <w:sz w:val="22"/>
      </w:rPr>
    </w:sdtEndPr>
    <w:sdtContent>
      <w:p w14:paraId="3827BF34" w14:textId="021B4775" w:rsidR="006F6022" w:rsidRPr="006F6022" w:rsidRDefault="006F6022" w:rsidP="006F6022">
        <w:pPr>
          <w:pStyle w:val="a9"/>
          <w:jc w:val="center"/>
          <w:rPr>
            <w:sz w:val="22"/>
          </w:rPr>
        </w:pPr>
        <w:r w:rsidRPr="006F6022">
          <w:rPr>
            <w:sz w:val="22"/>
          </w:rPr>
          <w:fldChar w:fldCharType="begin"/>
        </w:r>
        <w:r w:rsidRPr="006F6022">
          <w:rPr>
            <w:sz w:val="22"/>
          </w:rPr>
          <w:instrText>PAGE   \* MERGEFORMAT</w:instrText>
        </w:r>
        <w:r w:rsidRPr="006F6022">
          <w:rPr>
            <w:sz w:val="22"/>
          </w:rPr>
          <w:fldChar w:fldCharType="separate"/>
        </w:r>
        <w:r w:rsidRPr="006F6022">
          <w:rPr>
            <w:sz w:val="22"/>
          </w:rPr>
          <w:t>2</w:t>
        </w:r>
        <w:r w:rsidRPr="006F6022">
          <w:rPr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05D93" w14:textId="77777777" w:rsidR="00187A58" w:rsidRDefault="00187A58" w:rsidP="006F6022">
      <w:r>
        <w:separator/>
      </w:r>
    </w:p>
  </w:footnote>
  <w:footnote w:type="continuationSeparator" w:id="0">
    <w:p w14:paraId="186CE994" w14:textId="77777777" w:rsidR="00187A58" w:rsidRDefault="00187A58" w:rsidP="006F60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8751E"/>
    <w:multiLevelType w:val="hybridMultilevel"/>
    <w:tmpl w:val="970C3CB4"/>
    <w:lvl w:ilvl="0" w:tplc="32A407E2">
      <w:numFmt w:val="bullet"/>
      <w:lvlText w:val="-"/>
      <w:lvlJc w:val="left"/>
      <w:pPr>
        <w:ind w:left="30" w:hanging="6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434B03C">
      <w:numFmt w:val="bullet"/>
      <w:lvlText w:val="•"/>
      <w:lvlJc w:val="left"/>
      <w:pPr>
        <w:ind w:left="906" w:hanging="660"/>
      </w:pPr>
      <w:rPr>
        <w:rFonts w:hint="default"/>
        <w:lang w:val="ru-RU" w:eastAsia="en-US" w:bidi="ar-SA"/>
      </w:rPr>
    </w:lvl>
    <w:lvl w:ilvl="2" w:tplc="8F6C87BC">
      <w:numFmt w:val="bullet"/>
      <w:lvlText w:val="•"/>
      <w:lvlJc w:val="left"/>
      <w:pPr>
        <w:ind w:left="1772" w:hanging="660"/>
      </w:pPr>
      <w:rPr>
        <w:rFonts w:hint="default"/>
        <w:lang w:val="ru-RU" w:eastAsia="en-US" w:bidi="ar-SA"/>
      </w:rPr>
    </w:lvl>
    <w:lvl w:ilvl="3" w:tplc="D0F863FC">
      <w:numFmt w:val="bullet"/>
      <w:lvlText w:val="•"/>
      <w:lvlJc w:val="left"/>
      <w:pPr>
        <w:ind w:left="2638" w:hanging="660"/>
      </w:pPr>
      <w:rPr>
        <w:rFonts w:hint="default"/>
        <w:lang w:val="ru-RU" w:eastAsia="en-US" w:bidi="ar-SA"/>
      </w:rPr>
    </w:lvl>
    <w:lvl w:ilvl="4" w:tplc="1C9834A6">
      <w:numFmt w:val="bullet"/>
      <w:lvlText w:val="•"/>
      <w:lvlJc w:val="left"/>
      <w:pPr>
        <w:ind w:left="3504" w:hanging="660"/>
      </w:pPr>
      <w:rPr>
        <w:rFonts w:hint="default"/>
        <w:lang w:val="ru-RU" w:eastAsia="en-US" w:bidi="ar-SA"/>
      </w:rPr>
    </w:lvl>
    <w:lvl w:ilvl="5" w:tplc="34A8890C">
      <w:numFmt w:val="bullet"/>
      <w:lvlText w:val="•"/>
      <w:lvlJc w:val="left"/>
      <w:pPr>
        <w:ind w:left="4370" w:hanging="660"/>
      </w:pPr>
      <w:rPr>
        <w:rFonts w:hint="default"/>
        <w:lang w:val="ru-RU" w:eastAsia="en-US" w:bidi="ar-SA"/>
      </w:rPr>
    </w:lvl>
    <w:lvl w:ilvl="6" w:tplc="12F23920">
      <w:numFmt w:val="bullet"/>
      <w:lvlText w:val="•"/>
      <w:lvlJc w:val="left"/>
      <w:pPr>
        <w:ind w:left="5236" w:hanging="660"/>
      </w:pPr>
      <w:rPr>
        <w:rFonts w:hint="default"/>
        <w:lang w:val="ru-RU" w:eastAsia="en-US" w:bidi="ar-SA"/>
      </w:rPr>
    </w:lvl>
    <w:lvl w:ilvl="7" w:tplc="DB4453C2">
      <w:numFmt w:val="bullet"/>
      <w:lvlText w:val="•"/>
      <w:lvlJc w:val="left"/>
      <w:pPr>
        <w:ind w:left="6102" w:hanging="660"/>
      </w:pPr>
      <w:rPr>
        <w:rFonts w:hint="default"/>
        <w:lang w:val="ru-RU" w:eastAsia="en-US" w:bidi="ar-SA"/>
      </w:rPr>
    </w:lvl>
    <w:lvl w:ilvl="8" w:tplc="8DD2166E">
      <w:numFmt w:val="bullet"/>
      <w:lvlText w:val="•"/>
      <w:lvlJc w:val="left"/>
      <w:pPr>
        <w:ind w:left="6968" w:hanging="660"/>
      </w:pPr>
      <w:rPr>
        <w:rFonts w:hint="default"/>
        <w:lang w:val="ru-RU" w:eastAsia="en-US" w:bidi="ar-SA"/>
      </w:rPr>
    </w:lvl>
  </w:abstractNum>
  <w:abstractNum w:abstractNumId="1" w15:restartNumberingAfterBreak="0">
    <w:nsid w:val="1C8B3AA4"/>
    <w:multiLevelType w:val="multilevel"/>
    <w:tmpl w:val="67908DB2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D1216BD"/>
    <w:multiLevelType w:val="hybridMultilevel"/>
    <w:tmpl w:val="F2506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873F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0BA1919"/>
    <w:multiLevelType w:val="hybridMultilevel"/>
    <w:tmpl w:val="0394A750"/>
    <w:lvl w:ilvl="0" w:tplc="186C2FBE">
      <w:start w:val="1"/>
      <w:numFmt w:val="decimal"/>
      <w:lvlText w:val="%1."/>
      <w:lvlJc w:val="left"/>
      <w:pPr>
        <w:ind w:left="3955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D83E72">
      <w:numFmt w:val="bullet"/>
      <w:lvlText w:val="•"/>
      <w:lvlJc w:val="left"/>
      <w:pPr>
        <w:ind w:left="4542" w:hanging="240"/>
      </w:pPr>
      <w:rPr>
        <w:rFonts w:hint="default"/>
        <w:lang w:val="ru-RU" w:eastAsia="en-US" w:bidi="ar-SA"/>
      </w:rPr>
    </w:lvl>
    <w:lvl w:ilvl="2" w:tplc="227C6B8A">
      <w:numFmt w:val="bullet"/>
      <w:lvlText w:val="•"/>
      <w:lvlJc w:val="left"/>
      <w:pPr>
        <w:ind w:left="5124" w:hanging="240"/>
      </w:pPr>
      <w:rPr>
        <w:rFonts w:hint="default"/>
        <w:lang w:val="ru-RU" w:eastAsia="en-US" w:bidi="ar-SA"/>
      </w:rPr>
    </w:lvl>
    <w:lvl w:ilvl="3" w:tplc="EE7CCB02">
      <w:numFmt w:val="bullet"/>
      <w:lvlText w:val="•"/>
      <w:lvlJc w:val="left"/>
      <w:pPr>
        <w:ind w:left="5706" w:hanging="240"/>
      </w:pPr>
      <w:rPr>
        <w:rFonts w:hint="default"/>
        <w:lang w:val="ru-RU" w:eastAsia="en-US" w:bidi="ar-SA"/>
      </w:rPr>
    </w:lvl>
    <w:lvl w:ilvl="4" w:tplc="86FC0906">
      <w:numFmt w:val="bullet"/>
      <w:lvlText w:val="•"/>
      <w:lvlJc w:val="left"/>
      <w:pPr>
        <w:ind w:left="6288" w:hanging="240"/>
      </w:pPr>
      <w:rPr>
        <w:rFonts w:hint="default"/>
        <w:lang w:val="ru-RU" w:eastAsia="en-US" w:bidi="ar-SA"/>
      </w:rPr>
    </w:lvl>
    <w:lvl w:ilvl="5" w:tplc="A73AD40C">
      <w:numFmt w:val="bullet"/>
      <w:lvlText w:val="•"/>
      <w:lvlJc w:val="left"/>
      <w:pPr>
        <w:ind w:left="6870" w:hanging="240"/>
      </w:pPr>
      <w:rPr>
        <w:rFonts w:hint="default"/>
        <w:lang w:val="ru-RU" w:eastAsia="en-US" w:bidi="ar-SA"/>
      </w:rPr>
    </w:lvl>
    <w:lvl w:ilvl="6" w:tplc="569E4EEE">
      <w:numFmt w:val="bullet"/>
      <w:lvlText w:val="•"/>
      <w:lvlJc w:val="left"/>
      <w:pPr>
        <w:ind w:left="7452" w:hanging="240"/>
      </w:pPr>
      <w:rPr>
        <w:rFonts w:hint="default"/>
        <w:lang w:val="ru-RU" w:eastAsia="en-US" w:bidi="ar-SA"/>
      </w:rPr>
    </w:lvl>
    <w:lvl w:ilvl="7" w:tplc="53A2C440">
      <w:numFmt w:val="bullet"/>
      <w:lvlText w:val="•"/>
      <w:lvlJc w:val="left"/>
      <w:pPr>
        <w:ind w:left="8034" w:hanging="240"/>
      </w:pPr>
      <w:rPr>
        <w:rFonts w:hint="default"/>
        <w:lang w:val="ru-RU" w:eastAsia="en-US" w:bidi="ar-SA"/>
      </w:rPr>
    </w:lvl>
    <w:lvl w:ilvl="8" w:tplc="845A08B4">
      <w:numFmt w:val="bullet"/>
      <w:lvlText w:val="•"/>
      <w:lvlJc w:val="left"/>
      <w:pPr>
        <w:ind w:left="8617" w:hanging="24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ACE"/>
    <w:rsid w:val="0005700C"/>
    <w:rsid w:val="00071BDE"/>
    <w:rsid w:val="000773AB"/>
    <w:rsid w:val="0010044D"/>
    <w:rsid w:val="0013437B"/>
    <w:rsid w:val="001400CB"/>
    <w:rsid w:val="001433C0"/>
    <w:rsid w:val="00171214"/>
    <w:rsid w:val="00187A58"/>
    <w:rsid w:val="00220371"/>
    <w:rsid w:val="00263549"/>
    <w:rsid w:val="002F302F"/>
    <w:rsid w:val="003527C4"/>
    <w:rsid w:val="003A5F23"/>
    <w:rsid w:val="004C6599"/>
    <w:rsid w:val="00597382"/>
    <w:rsid w:val="006F6022"/>
    <w:rsid w:val="007065ED"/>
    <w:rsid w:val="00790269"/>
    <w:rsid w:val="00843F1B"/>
    <w:rsid w:val="008B08B5"/>
    <w:rsid w:val="008F26C0"/>
    <w:rsid w:val="00A731CA"/>
    <w:rsid w:val="00B44ACE"/>
    <w:rsid w:val="00BF02EB"/>
    <w:rsid w:val="00C0559A"/>
    <w:rsid w:val="00C93742"/>
    <w:rsid w:val="00D32ADB"/>
    <w:rsid w:val="00D44AF8"/>
    <w:rsid w:val="00DA548B"/>
    <w:rsid w:val="00E27CB6"/>
    <w:rsid w:val="00E361D6"/>
    <w:rsid w:val="00EB62A5"/>
    <w:rsid w:val="00EE1A67"/>
    <w:rsid w:val="00F72709"/>
    <w:rsid w:val="00F7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32D24"/>
  <w15:chartTrackingRefBased/>
  <w15:docId w15:val="{1D7B67E5-8B3F-45F3-8D81-1A2052B21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437B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link w:val="10"/>
    <w:uiPriority w:val="9"/>
    <w:qFormat/>
    <w:rsid w:val="00071BDE"/>
    <w:pPr>
      <w:widowControl w:val="0"/>
      <w:autoSpaceDE w:val="0"/>
      <w:autoSpaceDN w:val="0"/>
      <w:ind w:left="1" w:hanging="240"/>
      <w:jc w:val="left"/>
      <w:outlineLvl w:val="0"/>
    </w:pPr>
    <w:rPr>
      <w:rFonts w:eastAsia="Times New Roman" w:cs="Times New Roman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D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071BDE"/>
    <w:pPr>
      <w:widowControl w:val="0"/>
      <w:autoSpaceDE w:val="0"/>
      <w:autoSpaceDN w:val="0"/>
      <w:jc w:val="left"/>
    </w:pPr>
    <w:rPr>
      <w:rFonts w:eastAsia="Times New Roman" w:cs="Times New Roman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071BD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071BD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433C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433C0"/>
    <w:pPr>
      <w:widowControl w:val="0"/>
      <w:autoSpaceDE w:val="0"/>
      <w:autoSpaceDN w:val="0"/>
      <w:spacing w:before="25"/>
      <w:ind w:left="30"/>
      <w:jc w:val="left"/>
    </w:pPr>
    <w:rPr>
      <w:rFonts w:eastAsia="Times New Roman" w:cs="Times New Roman"/>
      <w:sz w:val="22"/>
    </w:rPr>
  </w:style>
  <w:style w:type="table" w:styleId="a6">
    <w:name w:val="Table Grid"/>
    <w:basedOn w:val="a1"/>
    <w:uiPriority w:val="39"/>
    <w:rsid w:val="00143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F602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6F6022"/>
    <w:rPr>
      <w:rFonts w:ascii="Times New Roman" w:hAnsi="Times New Roman"/>
      <w:sz w:val="24"/>
    </w:rPr>
  </w:style>
  <w:style w:type="paragraph" w:styleId="a9">
    <w:name w:val="footer"/>
    <w:basedOn w:val="a"/>
    <w:link w:val="aa"/>
    <w:uiPriority w:val="99"/>
    <w:unhideWhenUsed/>
    <w:rsid w:val="006F602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6F602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828</Words>
  <Characters>4722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IRBIS_1</dc:creator>
  <cp:keywords/>
  <dc:description/>
  <cp:lastModifiedBy>IRBIS_1</cp:lastModifiedBy>
  <cp:revision>20</cp:revision>
  <dcterms:created xsi:type="dcterms:W3CDTF">2026-08-17T07:29:00Z</dcterms:created>
  <dcterms:modified xsi:type="dcterms:W3CDTF">2026-08-17T11:55:00Z</dcterms:modified>
</cp:coreProperties>
</file>