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2977E9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2977E9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2977E9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2977E9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2977E9">
        <w:rPr>
          <w:rFonts w:ascii="Times New Roman" w:hAnsi="Times New Roman" w:cs="Times New Roman"/>
          <w:sz w:val="24"/>
          <w:szCs w:val="24"/>
        </w:rPr>
        <w:tab/>
      </w:r>
      <w:r w:rsidRPr="002977E9">
        <w:rPr>
          <w:rFonts w:ascii="Times New Roman" w:hAnsi="Times New Roman" w:cs="Times New Roman"/>
          <w:sz w:val="24"/>
          <w:szCs w:val="24"/>
        </w:rPr>
        <w:tab/>
      </w:r>
      <w:r w:rsidRPr="002977E9">
        <w:rPr>
          <w:rFonts w:ascii="Times New Roman" w:hAnsi="Times New Roman" w:cs="Times New Roman"/>
          <w:sz w:val="24"/>
          <w:szCs w:val="24"/>
        </w:rPr>
        <w:tab/>
      </w:r>
      <w:r w:rsidRPr="002977E9">
        <w:rPr>
          <w:rFonts w:ascii="Times New Roman" w:hAnsi="Times New Roman" w:cs="Times New Roman"/>
          <w:sz w:val="24"/>
          <w:szCs w:val="24"/>
        </w:rPr>
        <w:tab/>
      </w:r>
      <w:r w:rsidRPr="002977E9">
        <w:rPr>
          <w:rFonts w:ascii="Times New Roman" w:hAnsi="Times New Roman" w:cs="Times New Roman"/>
          <w:sz w:val="24"/>
          <w:szCs w:val="24"/>
        </w:rPr>
        <w:tab/>
      </w:r>
      <w:r w:rsidRPr="002977E9">
        <w:rPr>
          <w:rFonts w:ascii="Times New Roman" w:hAnsi="Times New Roman" w:cs="Times New Roman"/>
          <w:sz w:val="24"/>
          <w:szCs w:val="24"/>
        </w:rPr>
        <w:tab/>
      </w:r>
      <w:r w:rsidRPr="002977E9">
        <w:rPr>
          <w:rFonts w:ascii="Times New Roman" w:hAnsi="Times New Roman" w:cs="Times New Roman"/>
          <w:sz w:val="24"/>
          <w:szCs w:val="24"/>
        </w:rPr>
        <w:tab/>
        <w:t xml:space="preserve">       «__» ___________ 201</w:t>
      </w:r>
      <w:r w:rsidR="00EB1BB0">
        <w:rPr>
          <w:rFonts w:ascii="Times New Roman" w:hAnsi="Times New Roman" w:cs="Times New Roman"/>
          <w:sz w:val="24"/>
          <w:szCs w:val="24"/>
        </w:rPr>
        <w:t>8</w:t>
      </w:r>
      <w:r w:rsidRPr="002977E9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2977E9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2977E9" w:rsidRDefault="00185316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742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«Луксор»</w:t>
      </w:r>
      <w:r w:rsidRPr="00F87421">
        <w:rPr>
          <w:rFonts w:ascii="Times New Roman" w:hAnsi="Times New Roman" w:cs="Times New Roman"/>
          <w:sz w:val="24"/>
          <w:szCs w:val="24"/>
        </w:rPr>
        <w:t xml:space="preserve"> (ОГРН 1074703007752 ИНН 4703100711 КПП 470301001, место нахождения: 188643, Ленинградская обл., г. Всеволожск, ул. Константиновская, д. 189) в лице Конкурсного управляющего Тихмянова Дениса Геннадьевича, действующего на основании Определения Арбитражного суда города Санкт-Петербурга и Ленинградской области от 17.03.2015г. по делу №</w:t>
      </w:r>
      <w:r w:rsidRPr="00F874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А56-6635/2014</w:t>
      </w:r>
      <w:r w:rsidR="00984619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84619" w:rsidRPr="002977E9">
        <w:rPr>
          <w:rFonts w:ascii="Times New Roman" w:hAnsi="Times New Roman" w:cs="Times New Roman"/>
          <w:sz w:val="24"/>
          <w:szCs w:val="24"/>
        </w:rPr>
        <w:t>именуем</w:t>
      </w:r>
      <w:r w:rsidR="005A0808" w:rsidRPr="002977E9">
        <w:rPr>
          <w:rFonts w:ascii="Times New Roman" w:hAnsi="Times New Roman" w:cs="Times New Roman"/>
          <w:sz w:val="24"/>
          <w:szCs w:val="24"/>
        </w:rPr>
        <w:t>ое</w:t>
      </w:r>
      <w:r w:rsidR="00984619" w:rsidRPr="002977E9">
        <w:rPr>
          <w:rFonts w:ascii="Times New Roman" w:hAnsi="Times New Roman" w:cs="Times New Roman"/>
          <w:sz w:val="24"/>
          <w:szCs w:val="24"/>
        </w:rPr>
        <w:t xml:space="preserve"> в дальнейшем «Продавец»</w:t>
      </w:r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именуемое в дальнейшей</w:t>
      </w:r>
      <w:proofErr w:type="gramEnd"/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gramStart"/>
      <w:r w:rsidR="00280DE9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297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2977E9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2977E9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2977E9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2977E9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имущество указанное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Приложении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2977E9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2977E9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2977E9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2977E9">
        <w:rPr>
          <w:rFonts w:ascii="Times New Roman" w:hAnsi="Times New Roman" w:cs="Times New Roman"/>
          <w:sz w:val="24"/>
          <w:szCs w:val="24"/>
        </w:rPr>
        <w:t>ые</w:t>
      </w:r>
      <w:r w:rsidRPr="002977E9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2977E9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2977E9">
        <w:rPr>
          <w:rFonts w:ascii="Times New Roman" w:hAnsi="Times New Roman" w:cs="Times New Roman"/>
          <w:sz w:val="24"/>
          <w:szCs w:val="24"/>
        </w:rPr>
        <w:t xml:space="preserve"> </w:t>
      </w:r>
      <w:r w:rsidRPr="002977E9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r w:rsidR="005A0808" w:rsidRPr="002977E9">
        <w:rPr>
          <w:rFonts w:ascii="Times New Roman" w:hAnsi="Times New Roman" w:cs="Times New Roman"/>
          <w:sz w:val="24"/>
          <w:szCs w:val="24"/>
        </w:rPr>
        <w:t>ООО «</w:t>
      </w:r>
      <w:r w:rsidR="00185316">
        <w:rPr>
          <w:rFonts w:ascii="Times New Roman" w:hAnsi="Times New Roman" w:cs="Times New Roman"/>
          <w:sz w:val="24"/>
          <w:szCs w:val="24"/>
        </w:rPr>
        <w:t>Луксор</w:t>
      </w:r>
      <w:r w:rsidR="005A0808" w:rsidRPr="002977E9">
        <w:rPr>
          <w:rFonts w:ascii="Times New Roman" w:hAnsi="Times New Roman" w:cs="Times New Roman"/>
          <w:sz w:val="24"/>
          <w:szCs w:val="24"/>
        </w:rPr>
        <w:t>»</w:t>
      </w:r>
      <w:r w:rsidRPr="002977E9">
        <w:rPr>
          <w:rFonts w:ascii="Times New Roman" w:hAnsi="Times New Roman" w:cs="Times New Roman"/>
          <w:sz w:val="24"/>
          <w:szCs w:val="24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6C1475" w:rsidRPr="002977E9">
        <w:rPr>
          <w:rFonts w:ascii="Times New Roman" w:hAnsi="Times New Roman" w:cs="Times New Roman"/>
          <w:sz w:val="24"/>
          <w:szCs w:val="24"/>
        </w:rPr>
        <w:t>ООО «</w:t>
      </w:r>
      <w:r w:rsidR="00750A23">
        <w:rPr>
          <w:rFonts w:ascii="Times New Roman" w:hAnsi="Times New Roman" w:cs="Times New Roman"/>
          <w:sz w:val="24"/>
          <w:szCs w:val="24"/>
        </w:rPr>
        <w:t>Луксор</w:t>
      </w:r>
      <w:r w:rsidR="006C1475" w:rsidRPr="002977E9">
        <w:rPr>
          <w:rFonts w:ascii="Times New Roman" w:hAnsi="Times New Roman" w:cs="Times New Roman"/>
          <w:sz w:val="24"/>
          <w:szCs w:val="24"/>
        </w:rPr>
        <w:t>»</w:t>
      </w:r>
      <w:r w:rsidR="00C050EE" w:rsidRPr="002977E9">
        <w:rPr>
          <w:rFonts w:ascii="Times New Roman" w:hAnsi="Times New Roman" w:cs="Times New Roman"/>
          <w:sz w:val="24"/>
          <w:szCs w:val="24"/>
        </w:rPr>
        <w:t xml:space="preserve"> </w:t>
      </w:r>
      <w:r w:rsidRPr="002977E9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2977E9">
        <w:rPr>
          <w:rFonts w:ascii="Times New Roman" w:hAnsi="Times New Roman" w:cs="Times New Roman"/>
          <w:sz w:val="24"/>
          <w:szCs w:val="24"/>
        </w:rPr>
        <w:t>__</w:t>
      </w:r>
      <w:r w:rsidRPr="002977E9">
        <w:rPr>
          <w:rFonts w:ascii="Times New Roman" w:hAnsi="Times New Roman" w:cs="Times New Roman"/>
          <w:sz w:val="24"/>
          <w:szCs w:val="24"/>
        </w:rPr>
        <w:t>__ 201</w:t>
      </w:r>
      <w:r w:rsidR="00B2698B">
        <w:rPr>
          <w:rFonts w:ascii="Times New Roman" w:hAnsi="Times New Roman" w:cs="Times New Roman"/>
          <w:sz w:val="24"/>
          <w:szCs w:val="24"/>
        </w:rPr>
        <w:t>8</w:t>
      </w:r>
      <w:r w:rsidRPr="002977E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1.</w:t>
      </w:r>
      <w:r w:rsidR="00C20B2C" w:rsidRPr="002977E9">
        <w:rPr>
          <w:rFonts w:ascii="Times New Roman" w:hAnsi="Times New Roman" w:cs="Times New Roman"/>
          <w:sz w:val="24"/>
          <w:szCs w:val="24"/>
        </w:rPr>
        <w:t>5</w:t>
      </w:r>
      <w:r w:rsidRPr="002977E9">
        <w:rPr>
          <w:rFonts w:ascii="Times New Roman" w:hAnsi="Times New Roman" w:cs="Times New Roman"/>
          <w:sz w:val="24"/>
          <w:szCs w:val="24"/>
        </w:rPr>
        <w:t>. Прав</w:t>
      </w:r>
      <w:r w:rsidR="00EA1060" w:rsidRPr="002977E9">
        <w:rPr>
          <w:rFonts w:ascii="Times New Roman" w:hAnsi="Times New Roman" w:cs="Times New Roman"/>
          <w:sz w:val="24"/>
          <w:szCs w:val="24"/>
        </w:rPr>
        <w:t>а</w:t>
      </w:r>
      <w:r w:rsidRPr="002977E9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2977E9">
        <w:rPr>
          <w:rFonts w:ascii="Times New Roman" w:hAnsi="Times New Roman" w:cs="Times New Roman"/>
          <w:sz w:val="24"/>
          <w:szCs w:val="24"/>
        </w:rPr>
        <w:t>ю</w:t>
      </w:r>
      <w:r w:rsidRPr="002977E9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2977E9">
        <w:rPr>
          <w:rFonts w:ascii="Times New Roman" w:hAnsi="Times New Roman" w:cs="Times New Roman"/>
          <w:sz w:val="24"/>
          <w:szCs w:val="24"/>
        </w:rPr>
        <w:t>а</w:t>
      </w:r>
      <w:r w:rsidRPr="002977E9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2977E9">
        <w:rPr>
          <w:rFonts w:ascii="Times New Roman" w:hAnsi="Times New Roman" w:cs="Times New Roman"/>
          <w:sz w:val="24"/>
          <w:szCs w:val="24"/>
        </w:rPr>
        <w:t>ю</w:t>
      </w:r>
      <w:r w:rsidRPr="002977E9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2977E9">
        <w:rPr>
          <w:rFonts w:ascii="Times New Roman" w:hAnsi="Times New Roman" w:cs="Times New Roman"/>
          <w:sz w:val="24"/>
          <w:szCs w:val="24"/>
        </w:rPr>
        <w:t>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1.</w:t>
      </w:r>
      <w:r w:rsidR="00C20B2C" w:rsidRPr="002977E9">
        <w:rPr>
          <w:rFonts w:ascii="Times New Roman" w:hAnsi="Times New Roman" w:cs="Times New Roman"/>
          <w:sz w:val="24"/>
          <w:szCs w:val="24"/>
        </w:rPr>
        <w:t>6</w:t>
      </w:r>
      <w:r w:rsidRPr="002977E9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2977E9">
        <w:rPr>
          <w:rFonts w:ascii="Times New Roman" w:hAnsi="Times New Roman" w:cs="Times New Roman"/>
          <w:sz w:val="24"/>
          <w:szCs w:val="24"/>
        </w:rPr>
        <w:t>Объектов</w:t>
      </w:r>
      <w:r w:rsidRPr="002977E9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и на условиях, установленных настоящим Договором. 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2.1.2. Принять Объекты по Акту приема-передачи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и сроки, предусмотренные настоящим Договором.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2.1.3. Своевременно и в полном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объеме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оплатить все государственные пошлины и сборы, взимаемые в соответствии с действующим законодательством РФ, за </w:t>
      </w:r>
      <w:r w:rsidRPr="002977E9">
        <w:rPr>
          <w:rFonts w:ascii="Times New Roman" w:hAnsi="Times New Roman" w:cs="Times New Roman"/>
          <w:sz w:val="24"/>
          <w:szCs w:val="24"/>
        </w:rPr>
        <w:lastRenderedPageBreak/>
        <w:t>государственную регистрацию перехода прав на Объекты. Расходы по государственной регистрации перехода прав</w:t>
      </w:r>
      <w:r w:rsidR="005E01AA" w:rsidRPr="002977E9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2977E9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2977E9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2977E9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2977E9">
        <w:rPr>
          <w:rFonts w:ascii="Times New Roman" w:hAnsi="Times New Roman" w:cs="Times New Roman"/>
          <w:sz w:val="24"/>
          <w:szCs w:val="24"/>
        </w:rPr>
        <w:t>О</w:t>
      </w:r>
      <w:r w:rsidR="009F4AF7" w:rsidRPr="002977E9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2977E9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2977E9">
        <w:rPr>
          <w:rFonts w:ascii="Times New Roman" w:hAnsi="Times New Roman" w:cs="Times New Roman"/>
          <w:sz w:val="24"/>
          <w:szCs w:val="24"/>
        </w:rPr>
        <w:t>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6C1475" w:rsidRPr="002977E9">
        <w:rPr>
          <w:rFonts w:ascii="Times New Roman" w:hAnsi="Times New Roman" w:cs="Times New Roman"/>
          <w:sz w:val="24"/>
          <w:szCs w:val="24"/>
        </w:rPr>
        <w:t>ООО «</w:t>
      </w:r>
      <w:r w:rsidR="00750A23">
        <w:rPr>
          <w:rFonts w:ascii="Times New Roman" w:hAnsi="Times New Roman" w:cs="Times New Roman"/>
          <w:sz w:val="24"/>
          <w:szCs w:val="24"/>
        </w:rPr>
        <w:t>Луксор</w:t>
      </w:r>
      <w:r w:rsidR="006C1475" w:rsidRPr="002977E9">
        <w:rPr>
          <w:rFonts w:ascii="Times New Roman" w:hAnsi="Times New Roman" w:cs="Times New Roman"/>
          <w:sz w:val="24"/>
          <w:szCs w:val="24"/>
        </w:rPr>
        <w:t>»</w:t>
      </w:r>
      <w:r w:rsidR="00B1500A" w:rsidRPr="002977E9">
        <w:rPr>
          <w:rFonts w:ascii="Times New Roman" w:hAnsi="Times New Roman" w:cs="Times New Roman"/>
          <w:sz w:val="24"/>
          <w:szCs w:val="24"/>
        </w:rPr>
        <w:t xml:space="preserve"> </w:t>
      </w:r>
      <w:r w:rsidRPr="002977E9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2977E9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2977E9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2977E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294F96" w:rsidRPr="002977E9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="00294F96" w:rsidRPr="002977E9">
        <w:rPr>
          <w:rFonts w:ascii="Times New Roman" w:hAnsi="Times New Roman" w:cs="Times New Roman"/>
          <w:sz w:val="24"/>
          <w:szCs w:val="24"/>
        </w:rPr>
        <w:t xml:space="preserve"> Объектов для обеспечения исполнения Покупателем его обязанности по оплате Объектов не возникает.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4.1. За неисполнение или ненадлежащее исполнение обязательств по Договору Стороны несут ответственность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Федерации.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2977E9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2977E9">
        <w:rPr>
          <w:rFonts w:ascii="Times New Roman" w:hAnsi="Times New Roman" w:cs="Times New Roman"/>
          <w:sz w:val="24"/>
          <w:szCs w:val="24"/>
        </w:rPr>
        <w:t xml:space="preserve"> </w:t>
      </w:r>
      <w:r w:rsidRPr="002977E9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ED1842" w:rsidRPr="002977E9" w:rsidRDefault="00ED1842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E9">
        <w:rPr>
          <w:rFonts w:ascii="Times New Roman" w:hAnsi="Times New Roman" w:cs="Times New Roman"/>
          <w:b/>
          <w:sz w:val="24"/>
          <w:szCs w:val="24"/>
        </w:rPr>
        <w:lastRenderedPageBreak/>
        <w:t>Статья 6. Заключительные положения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6.2. Вся переписка между Сторонами осуществляется по адресам, указанным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настоящем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 Договоре. Уведомление об изменении адреса должно быть направлено другой Стороне в течение трех банковских дней.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</w:t>
      </w:r>
      <w:proofErr w:type="gramStart"/>
      <w:r w:rsidRPr="002977E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977E9">
        <w:rPr>
          <w:rFonts w:ascii="Times New Roman" w:hAnsi="Times New Roman" w:cs="Times New Roman"/>
          <w:sz w:val="24"/>
          <w:szCs w:val="24"/>
        </w:rPr>
        <w:t xml:space="preserve">, предусмотренном действующим законодательством. </w:t>
      </w:r>
    </w:p>
    <w:p w:rsidR="004979A7" w:rsidRPr="002977E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7E9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2977E9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2977E9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2977E9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2977E9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2977E9" w:rsidTr="00AE07FB">
        <w:tc>
          <w:tcPr>
            <w:tcW w:w="4785" w:type="dxa"/>
          </w:tcPr>
          <w:p w:rsidR="004E2CFD" w:rsidRPr="002977E9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977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2977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2977E9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977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2977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2977E9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CFD" w:rsidRPr="002977E9" w:rsidTr="00AE07FB">
        <w:tc>
          <w:tcPr>
            <w:tcW w:w="4785" w:type="dxa"/>
          </w:tcPr>
          <w:p w:rsidR="004E2CFD" w:rsidRPr="002977E9" w:rsidRDefault="00CB2438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7E9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 «</w:t>
            </w:r>
            <w:r w:rsidR="002977E9">
              <w:rPr>
                <w:rFonts w:ascii="Times New Roman" w:hAnsi="Times New Roman" w:cs="Times New Roman"/>
                <w:b/>
                <w:sz w:val="24"/>
                <w:szCs w:val="24"/>
              </w:rPr>
              <w:t>Луксор</w:t>
            </w:r>
            <w:r w:rsidRPr="002977E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2CFD" w:rsidRPr="002977E9" w:rsidRDefault="004E2CFD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ОГРН 1074703007752</w:t>
            </w:r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ИНН 4703100711</w:t>
            </w:r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КПП 470301001</w:t>
            </w:r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место нахождения: 188643, Ленинградская обл., г. Всеволожск, ул. Константиновская, д. 189</w:t>
            </w:r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End"/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/с </w:t>
            </w: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 xml:space="preserve">40702810755040008937 </w:t>
            </w:r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</w:t>
            </w: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Северо-Западном Банке ПАО СБЕРБАНК</w:t>
            </w:r>
          </w:p>
          <w:p w:rsidR="002977E9" w:rsidRDefault="002977E9" w:rsidP="002977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к/с </w:t>
            </w: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30101810500000000653</w:t>
            </w:r>
          </w:p>
          <w:p w:rsidR="002977E9" w:rsidRPr="00F57EA0" w:rsidRDefault="002977E9" w:rsidP="002977E9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БИК </w:t>
            </w:r>
            <w:r w:rsidRPr="00F57EA0">
              <w:rPr>
                <w:rFonts w:ascii="Times New Roman" w:hAnsi="Times New Roman" w:cs="Times New Roman"/>
                <w:sz w:val="24"/>
                <w:szCs w:val="24"/>
              </w:rPr>
              <w:t>044030653</w:t>
            </w:r>
            <w:r w:rsidRPr="00F57E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4E2CFD" w:rsidRPr="002977E9" w:rsidRDefault="004E2CFD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CFD" w:rsidRPr="002977E9" w:rsidRDefault="004E2CFD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CFD" w:rsidRPr="002977E9" w:rsidRDefault="004E2CFD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7E9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4E2CFD" w:rsidRPr="002977E9" w:rsidRDefault="00AE07FB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7E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2977E9">
              <w:rPr>
                <w:rFonts w:ascii="Times New Roman" w:hAnsi="Times New Roman" w:cs="Times New Roman"/>
                <w:sz w:val="24"/>
                <w:szCs w:val="24"/>
              </w:rPr>
              <w:t>Луксор</w:t>
            </w:r>
            <w:r w:rsidRPr="002977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2CFD" w:rsidRPr="002977E9" w:rsidRDefault="002977E9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Тихмянов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Д.Г.       </w:t>
            </w:r>
            <w:r w:rsidR="00AE07FB" w:rsidRPr="002977E9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  <w:tc>
          <w:tcPr>
            <w:tcW w:w="4786" w:type="dxa"/>
          </w:tcPr>
          <w:p w:rsidR="004E2CFD" w:rsidRPr="002977E9" w:rsidRDefault="004E2CFD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CFD" w:rsidRPr="002977E9" w:rsidRDefault="004E2CFD" w:rsidP="000160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6102" w:rsidRPr="002977E9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2977E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2977E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2977E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2977E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438" w:rsidRPr="002977E9" w:rsidRDefault="00CB2438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438" w:rsidRPr="002977E9" w:rsidRDefault="00CB2438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438" w:rsidRPr="002977E9" w:rsidRDefault="00CB2438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438" w:rsidRPr="002977E9" w:rsidRDefault="00CB2438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438" w:rsidRPr="002977E9" w:rsidRDefault="00CB2438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FA3" w:rsidRPr="002977E9" w:rsidRDefault="00362FA3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E0C" w:rsidRPr="002977E9" w:rsidRDefault="00E47E0C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2977E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D3386" w:rsidRPr="002977E9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75F2C"/>
    <w:rsid w:val="000B5DD7"/>
    <w:rsid w:val="0010756D"/>
    <w:rsid w:val="00126E56"/>
    <w:rsid w:val="00131265"/>
    <w:rsid w:val="001611C7"/>
    <w:rsid w:val="00185316"/>
    <w:rsid w:val="00185B7D"/>
    <w:rsid w:val="001909E9"/>
    <w:rsid w:val="0019283F"/>
    <w:rsid w:val="001A56BB"/>
    <w:rsid w:val="001F0D8B"/>
    <w:rsid w:val="002504A4"/>
    <w:rsid w:val="00264433"/>
    <w:rsid w:val="00273624"/>
    <w:rsid w:val="00274D21"/>
    <w:rsid w:val="00280DE9"/>
    <w:rsid w:val="00294F96"/>
    <w:rsid w:val="002977E9"/>
    <w:rsid w:val="002A3127"/>
    <w:rsid w:val="002A33AB"/>
    <w:rsid w:val="002B646B"/>
    <w:rsid w:val="002E2F98"/>
    <w:rsid w:val="00362FA3"/>
    <w:rsid w:val="00365182"/>
    <w:rsid w:val="00383BDD"/>
    <w:rsid w:val="00386102"/>
    <w:rsid w:val="003A5DE4"/>
    <w:rsid w:val="003F7694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31FA3"/>
    <w:rsid w:val="006A3B8B"/>
    <w:rsid w:val="006A5E28"/>
    <w:rsid w:val="006B1E2E"/>
    <w:rsid w:val="006C1475"/>
    <w:rsid w:val="006F6936"/>
    <w:rsid w:val="00750A23"/>
    <w:rsid w:val="00755F19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2698B"/>
    <w:rsid w:val="00B82859"/>
    <w:rsid w:val="00BA53ED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A1CCE"/>
    <w:rsid w:val="00DB7F71"/>
    <w:rsid w:val="00DE6B9D"/>
    <w:rsid w:val="00E12934"/>
    <w:rsid w:val="00E257E6"/>
    <w:rsid w:val="00E34EEB"/>
    <w:rsid w:val="00E36CFC"/>
    <w:rsid w:val="00E47E0C"/>
    <w:rsid w:val="00E602BE"/>
    <w:rsid w:val="00EA04F2"/>
    <w:rsid w:val="00EA1060"/>
    <w:rsid w:val="00EB1BB0"/>
    <w:rsid w:val="00ED1842"/>
    <w:rsid w:val="00ED5BDD"/>
    <w:rsid w:val="00EE75B6"/>
    <w:rsid w:val="00EF1AFE"/>
    <w:rsid w:val="00EF7C75"/>
    <w:rsid w:val="00F41529"/>
    <w:rsid w:val="00F5012E"/>
    <w:rsid w:val="00F64010"/>
    <w:rsid w:val="00F90BC9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977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51</cp:revision>
  <cp:lastPrinted>2017-10-06T13:50:00Z</cp:lastPrinted>
  <dcterms:created xsi:type="dcterms:W3CDTF">2017-10-06T10:04:00Z</dcterms:created>
  <dcterms:modified xsi:type="dcterms:W3CDTF">2017-12-19T12:35:00Z</dcterms:modified>
</cp:coreProperties>
</file>