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145810" w:rsidP="00145810">
      <w:pPr>
        <w:spacing w:line="240" w:lineRule="auto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гор. </w:t>
      </w:r>
      <w:r w:rsidR="00D87835" w:rsidRPr="00F34401">
        <w:rPr>
          <w:rFonts w:ascii="Times New Roman" w:hAnsi="Times New Roman"/>
        </w:rPr>
        <w:t xml:space="preserve">________    </w:t>
      </w:r>
      <w:r w:rsidRPr="00F34401">
        <w:rPr>
          <w:rFonts w:ascii="Times New Roman" w:hAnsi="Times New Roman"/>
        </w:rPr>
        <w:t xml:space="preserve">    </w:t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D87835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CE5BCD">
        <w:rPr>
          <w:rFonts w:ascii="Times New Roman" w:hAnsi="Times New Roman"/>
        </w:rPr>
        <w:t>РОСТ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 7814610230; ОГРН 1147847150571; адрес: 197349, Санкт-Петербург, ул. Автобусная, д. 6,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 xml:space="preserve">от 25.10.2018 г. по делу </w:t>
      </w:r>
      <w:r w:rsidR="00CE5BCD" w:rsidRPr="00CE5BCD">
        <w:rPr>
          <w:rFonts w:ascii="Times New Roman" w:hAnsi="Times New Roman"/>
        </w:rPr>
        <w:t>№ А56-47346/2018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1B19DA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CE5BCD" w:rsidRPr="00CE5BCD">
        <w:rPr>
          <w:rFonts w:ascii="Times New Roman" w:hAnsi="Times New Roman"/>
        </w:rPr>
        <w:t>Нежилое помещение, 1/2 доли в праве собственности, кадастровый номер 78:32:0001643:3078, адрес: г. Санкт-Петербург, Измайловский проспект, д. 11, литера А, помещение 9-Н, площадь 220,5 кв.м.</w:t>
      </w:r>
    </w:p>
    <w:p w:rsidR="00CE5BCD" w:rsidRPr="00F34401" w:rsidRDefault="00CE5BCD" w:rsidP="001B19DA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CE5BCD">
        <w:rPr>
          <w:rFonts w:ascii="Times New Roman" w:hAnsi="Times New Roman"/>
        </w:rPr>
        <w:t>РОСТ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CE5BCD">
        <w:rPr>
          <w:rFonts w:ascii="Times New Roman" w:hAnsi="Times New Roman"/>
        </w:rPr>
        <w:t>РОСТ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87835" w:rsidRPr="00F34401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CE5BCD">
        <w:rPr>
          <w:rFonts w:ascii="Times New Roman" w:hAnsi="Times New Roman"/>
        </w:rPr>
        <w:t>01.07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3826B5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477E3C">
        <w:rPr>
          <w:rFonts w:ascii="Times New Roman" w:hAnsi="Times New Roman"/>
        </w:rPr>
        <w:t>113 250</w:t>
      </w:r>
      <w:r w:rsidR="003C01F6" w:rsidRPr="003C01F6">
        <w:rPr>
          <w:rFonts w:ascii="Times New Roman" w:hAnsi="Times New Roman"/>
        </w:rPr>
        <w:t xml:space="preserve"> (</w:t>
      </w:r>
      <w:r w:rsidR="00477E3C">
        <w:rPr>
          <w:rFonts w:ascii="Times New Roman" w:hAnsi="Times New Roman"/>
        </w:rPr>
        <w:t>сто тринадцать тысяч двести пятьдесят) рублей.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F34401" w:rsidRPr="00F34401" w:rsidRDefault="00C50535" w:rsidP="00F34401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  <w:b/>
        </w:rPr>
        <w:t xml:space="preserve">4. </w:t>
      </w:r>
      <w:r w:rsidR="00F34401" w:rsidRPr="00F34401">
        <w:rPr>
          <w:rFonts w:ascii="Times New Roman" w:hAnsi="Times New Roman"/>
          <w:b/>
        </w:rPr>
        <w:t>Передача имущества и переход права собственности</w:t>
      </w:r>
    </w:p>
    <w:p w:rsidR="00F34401" w:rsidRPr="00F34401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4.1. Продавец обязан в 5-дневный срок с момента государственной регистрации перехода права собственности к Покупателю передать указанное в п. 1.1. имущество Покупателю по передаточному акту.</w:t>
      </w:r>
    </w:p>
    <w:p w:rsidR="00F34401" w:rsidRPr="00F34401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4.2. Передаточный акт подписывается уполномоченными представителями сторон.</w:t>
      </w:r>
    </w:p>
    <w:p w:rsidR="00477E3C" w:rsidRDefault="00F34401" w:rsidP="00477E3C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4.3. Соответствующие права на недвижимое имущество возникают у Покупателя с момента государственной регистрации соответствующих прав в </w:t>
      </w:r>
      <w:r w:rsidR="00477E3C">
        <w:rPr>
          <w:rFonts w:ascii="Times New Roman" w:hAnsi="Times New Roman"/>
        </w:rPr>
        <w:t>Управлении</w:t>
      </w:r>
      <w:r w:rsidR="00477E3C" w:rsidRPr="00477E3C">
        <w:rPr>
          <w:rFonts w:ascii="Times New Roman" w:hAnsi="Times New Roman"/>
        </w:rPr>
        <w:t xml:space="preserve"> Федеральной службы государственной регистрации, кадастра и картографии по Санкт-Петербургу</w:t>
      </w:r>
      <w:r w:rsidRPr="00F34401">
        <w:rPr>
          <w:rFonts w:ascii="Times New Roman" w:hAnsi="Times New Roman"/>
        </w:rPr>
        <w:t xml:space="preserve">. </w:t>
      </w:r>
    </w:p>
    <w:p w:rsidR="00F34401" w:rsidRPr="00F34401" w:rsidRDefault="00477E3C" w:rsidP="00477E3C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="00F34401" w:rsidRPr="00F34401">
        <w:rPr>
          <w:rFonts w:ascii="Times New Roman" w:hAnsi="Times New Roman"/>
        </w:rPr>
        <w:t xml:space="preserve">Риск случайной гибели, порчи имущества до момента, определенного в п. </w:t>
      </w:r>
      <w:r w:rsidR="00DE5A14"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.3 настоящего договора, лежит на Продавце.</w:t>
      </w:r>
    </w:p>
    <w:p w:rsidR="00F34401" w:rsidRPr="00F34401" w:rsidRDefault="00F34401" w:rsidP="00F34401">
      <w:pPr>
        <w:pStyle w:val="ConsNonformat"/>
        <w:widowControl/>
        <w:spacing w:after="40"/>
        <w:ind w:left="720"/>
        <w:jc w:val="both"/>
        <w:rPr>
          <w:rFonts w:ascii="Times New Roman" w:hAnsi="Times New Roman"/>
          <w:sz w:val="22"/>
          <w:szCs w:val="22"/>
        </w:rPr>
      </w:pPr>
    </w:p>
    <w:p w:rsidR="00C50535" w:rsidRPr="00F34401" w:rsidRDefault="00F3440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 xml:space="preserve">5.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F3440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34401">
        <w:rPr>
          <w:rFonts w:ascii="Times New Roman" w:hAnsi="Times New Roman"/>
        </w:rPr>
        <w:t>5.1.</w:t>
      </w:r>
      <w:r w:rsidR="00C50535" w:rsidRPr="00F34401">
        <w:rPr>
          <w:rFonts w:ascii="Times New Roman" w:hAnsi="Times New Roman"/>
        </w:rPr>
        <w:t xml:space="preserve"> </w:t>
      </w:r>
      <w:r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5.2.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F3440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34401">
        <w:rPr>
          <w:rStyle w:val="paragraph"/>
          <w:rFonts w:ascii="Times New Roman" w:hAnsi="Times New Roman"/>
        </w:rPr>
        <w:lastRenderedPageBreak/>
        <w:t>5.3.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F3440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5.4.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C50535" w:rsidRPr="00F34401">
        <w:rPr>
          <w:rFonts w:ascii="Times New Roman" w:hAnsi="Times New Roman"/>
        </w:rPr>
        <w:t>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F3440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РОСТ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477E3C">
              <w:rPr>
                <w:rFonts w:ascii="Times New Roman" w:hAnsi="Times New Roman"/>
              </w:rPr>
              <w:t>197349, Санкт-Петербург, ул. Автобусная, д. 6, лит. А</w:t>
            </w:r>
            <w:r w:rsidR="00DE5A14" w:rsidRPr="00F34401">
              <w:rPr>
                <w:rFonts w:ascii="Times New Roman" w:hAnsi="Times New Roman"/>
              </w:rPr>
              <w:t>;</w:t>
            </w:r>
          </w:p>
          <w:p w:rsidR="00C50535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477E3C">
              <w:rPr>
                <w:rFonts w:ascii="Times New Roman" w:hAnsi="Times New Roman"/>
              </w:rPr>
              <w:t>ИНН 7814610230; ОГРН 1147847150571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bookmarkStart w:id="0" w:name="_GoBack"/>
            <w:bookmarkEnd w:id="0"/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258" w:rsidRDefault="003E5258" w:rsidP="00131037">
      <w:pPr>
        <w:spacing w:after="0" w:line="240" w:lineRule="auto"/>
      </w:pPr>
      <w:r>
        <w:separator/>
      </w:r>
    </w:p>
  </w:endnote>
  <w:endnote w:type="continuationSeparator" w:id="0">
    <w:p w:rsidR="003E5258" w:rsidRDefault="003E525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258" w:rsidRDefault="003E5258" w:rsidP="00131037">
      <w:pPr>
        <w:spacing w:after="0" w:line="240" w:lineRule="auto"/>
      </w:pPr>
      <w:r>
        <w:separator/>
      </w:r>
    </w:p>
  </w:footnote>
  <w:footnote w:type="continuationSeparator" w:id="0">
    <w:p w:rsidR="003E5258" w:rsidRDefault="003E525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6310B"/>
    <w:rsid w:val="001631DF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B049A"/>
    <w:rsid w:val="003C01F6"/>
    <w:rsid w:val="003C4FAB"/>
    <w:rsid w:val="003D14FE"/>
    <w:rsid w:val="003E5258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404EC"/>
    <w:rsid w:val="005772B2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6F6AF4"/>
    <w:rsid w:val="0071213F"/>
    <w:rsid w:val="00714949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751F"/>
    <w:rsid w:val="00BF53CE"/>
    <w:rsid w:val="00C27D85"/>
    <w:rsid w:val="00C30D6A"/>
    <w:rsid w:val="00C36802"/>
    <w:rsid w:val="00C42BCF"/>
    <w:rsid w:val="00C50535"/>
    <w:rsid w:val="00C53BDC"/>
    <w:rsid w:val="00C850AA"/>
    <w:rsid w:val="00C87BF6"/>
    <w:rsid w:val="00CA6DB7"/>
    <w:rsid w:val="00CA7FDD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89EF5-CC2B-458F-A1CC-BC4E749F2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2018-02-01T15:48:00Z</cp:lastPrinted>
  <dcterms:created xsi:type="dcterms:W3CDTF">2019-05-16T15:49:00Z</dcterms:created>
  <dcterms:modified xsi:type="dcterms:W3CDTF">2019-05-16T15:49:00Z</dcterms:modified>
</cp:coreProperties>
</file>