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>АНТ Paris 185 AD морозильная бонета</w:t>
      </w:r>
      <w:r w:rsidR="00091CCE">
        <w:rPr>
          <w:rFonts w:ascii="Times New Roman" w:hAnsi="Times New Roman"/>
        </w:rPr>
        <w:t>.</w:t>
      </w:r>
      <w:r w:rsidR="00091CCE" w:rsidRPr="00091CCE">
        <w:rPr>
          <w:rFonts w:ascii="Times New Roman" w:hAnsi="Times New Roman"/>
        </w:rPr>
        <w:t xml:space="preserve"> </w:t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9F6936" w:rsidRPr="009F6936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A258E" w:rsidRPr="000A258E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  <w:r w:rsidR="000D0AD1" w:rsidRPr="000D0AD1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091CCE">
        <w:rPr>
          <w:rFonts w:ascii="Times New Roman" w:hAnsi="Times New Roman"/>
        </w:rPr>
        <w:t>40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C6B" w:rsidRDefault="00812C6B" w:rsidP="00131037">
      <w:pPr>
        <w:spacing w:after="0" w:line="240" w:lineRule="auto"/>
      </w:pPr>
      <w:r>
        <w:separator/>
      </w:r>
    </w:p>
  </w:endnote>
  <w:endnote w:type="continuationSeparator" w:id="0">
    <w:p w:rsidR="00812C6B" w:rsidRDefault="00812C6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C6B" w:rsidRDefault="00812C6B" w:rsidP="00131037">
      <w:pPr>
        <w:spacing w:after="0" w:line="240" w:lineRule="auto"/>
      </w:pPr>
      <w:r>
        <w:separator/>
      </w:r>
    </w:p>
  </w:footnote>
  <w:footnote w:type="continuationSeparator" w:id="0">
    <w:p w:rsidR="00812C6B" w:rsidRDefault="00812C6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2C6B"/>
    <w:rsid w:val="00825BE1"/>
    <w:rsid w:val="0082751F"/>
    <w:rsid w:val="008302B2"/>
    <w:rsid w:val="00830F7E"/>
    <w:rsid w:val="00831E01"/>
    <w:rsid w:val="008473F4"/>
    <w:rsid w:val="008535BD"/>
    <w:rsid w:val="00853E64"/>
    <w:rsid w:val="00862D06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1F040-77BE-466D-82B1-275B400A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2019-10-04T12:11:00Z</dcterms:created>
  <dcterms:modified xsi:type="dcterms:W3CDTF">2019-10-04T12:11:00Z</dcterms:modified>
</cp:coreProperties>
</file>