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D0AD1">
        <w:rPr>
          <w:rFonts w:ascii="Times New Roman" w:hAnsi="Times New Roman"/>
        </w:rPr>
        <w:t>Л</w:t>
      </w:r>
      <w:r w:rsidR="000D0AD1" w:rsidRPr="000D0AD1">
        <w:rPr>
          <w:rFonts w:ascii="Times New Roman" w:hAnsi="Times New Roman"/>
        </w:rPr>
        <w:t>ьдогенератор серии GB 1555A</w:t>
      </w:r>
      <w:r w:rsidR="000D0AD1">
        <w:rPr>
          <w:rFonts w:ascii="Times New Roman" w:hAnsi="Times New Roman"/>
        </w:rPr>
        <w:t>.</w:t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D0AD1">
        <w:rPr>
          <w:rFonts w:ascii="Times New Roman" w:hAnsi="Times New Roman"/>
        </w:rPr>
        <w:tab/>
      </w:r>
      <w:r w:rsidR="000D0AD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D0AD1">
        <w:rPr>
          <w:rFonts w:ascii="Times New Roman" w:hAnsi="Times New Roman"/>
        </w:rPr>
        <w:t>35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41D" w:rsidRDefault="00EE741D" w:rsidP="00131037">
      <w:pPr>
        <w:spacing w:after="0" w:line="240" w:lineRule="auto"/>
      </w:pPr>
      <w:r>
        <w:separator/>
      </w:r>
    </w:p>
  </w:endnote>
  <w:endnote w:type="continuationSeparator" w:id="0">
    <w:p w:rsidR="00EE741D" w:rsidRDefault="00EE741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41D" w:rsidRDefault="00EE741D" w:rsidP="00131037">
      <w:pPr>
        <w:spacing w:after="0" w:line="240" w:lineRule="auto"/>
      </w:pPr>
      <w:r>
        <w:separator/>
      </w:r>
    </w:p>
  </w:footnote>
  <w:footnote w:type="continuationSeparator" w:id="0">
    <w:p w:rsidR="00EE741D" w:rsidRDefault="00EE741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03F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E741D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155D6-18B4-4881-92FF-0A870675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2019-10-04T12:08:00Z</dcterms:created>
  <dcterms:modified xsi:type="dcterms:W3CDTF">2019-10-04T12:08:00Z</dcterms:modified>
</cp:coreProperties>
</file>