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FF36C9" w:rsidRDefault="00FF36C9" w:rsidP="00145810">
      <w:pPr>
        <w:pStyle w:val="a4"/>
        <w:jc w:val="both"/>
        <w:rPr>
          <w:rFonts w:ascii="Times New Roman" w:hAnsi="Times New Roman"/>
          <w:sz w:val="24"/>
        </w:rPr>
      </w:pPr>
      <w:r w:rsidRPr="00FF36C9">
        <w:rPr>
          <w:rFonts w:ascii="Times New Roman" w:hAnsi="Times New Roman"/>
          <w:sz w:val="24"/>
        </w:rPr>
        <w:t>Гр. Рошал Владимир Исаакович (28.05.1943 г.р., место рождения гор. Уфа Башкирской АССР, ИНН: 782506450640, СНИЛС: 024-841-912 46, адрес регистрации: 191123, г. Санкт-Петербург, ул. Захарьевская, д. 27, кв. 87); далее также Должник) в лице финансового управляющего Малова Владимира Михайловича, действующей на основании Решения Арбитражного суда города Санкт-Петербурга и Ленинградской области от 03.11.2016г. по делу № А56-87861/2015, ФЗ «О несостоятельности (банкротстве)» №127-ФЗ от 26.10.2002 г., с одной стороны, именуемый далее «Продавец», «Организатор торгов»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952C2E" w:rsidRPr="005A1A2C" w:rsidRDefault="00952C2E" w:rsidP="00FF36C9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615F6" w:rsidRPr="00FF36C9" w:rsidRDefault="00FF36C9" w:rsidP="00FF36C9">
      <w:pPr>
        <w:pStyle w:val="a3"/>
        <w:numPr>
          <w:ilvl w:val="0"/>
          <w:numId w:val="17"/>
        </w:numPr>
        <w:spacing w:after="0"/>
        <w:rPr>
          <w:rFonts w:ascii="Times New Roman" w:hAnsi="Times New Roman"/>
          <w:sz w:val="24"/>
        </w:rPr>
      </w:pPr>
      <w:r w:rsidRPr="00FF36C9">
        <w:rPr>
          <w:rFonts w:ascii="Times New Roman" w:hAnsi="Times New Roman"/>
          <w:sz w:val="24"/>
        </w:rPr>
        <w:t>½ доли в праве общей собственности на объект недвижимости, расположенный по адресу: Финляндия, Усадьба Кесяхарью, кадастровый номер 3:46 в деревне Лаамала волости Руоколахти (700-442-3-46) и относящиеся к усадьбе строения по адресу: Финляндия, Руоколахти, проезд Саймаанхелментие, 38.</w:t>
      </w:r>
    </w:p>
    <w:p w:rsidR="00C615F6" w:rsidRDefault="00C615F6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FF36C9">
        <w:rPr>
          <w:rFonts w:ascii="Times New Roman" w:hAnsi="Times New Roman"/>
          <w:sz w:val="24"/>
        </w:rPr>
        <w:t>Рошала Владимира Исааковича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FF36C9">
        <w:rPr>
          <w:rFonts w:ascii="Times New Roman" w:hAnsi="Times New Roman"/>
          <w:sz w:val="24"/>
        </w:rPr>
        <w:t>Рошала Владимира Исааковича</w:t>
      </w:r>
      <w:r w:rsidR="00FF36C9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 xml:space="preserve">по Лоту № </w:t>
      </w:r>
      <w:r w:rsidR="00D87835" w:rsidRPr="005A1A2C">
        <w:rPr>
          <w:rFonts w:ascii="Times New Roman" w:hAnsi="Times New Roman"/>
          <w:sz w:val="24"/>
        </w:rPr>
        <w:t>1</w:t>
      </w:r>
      <w:r w:rsidRPr="005A1A2C">
        <w:rPr>
          <w:rFonts w:ascii="Times New Roman" w:hAnsi="Times New Roman"/>
          <w:sz w:val="24"/>
        </w:rPr>
        <w:t xml:space="preserve">, проводимых </w:t>
      </w:r>
      <w:r w:rsidR="00FF36C9">
        <w:rPr>
          <w:rFonts w:ascii="Times New Roman" w:hAnsi="Times New Roman"/>
          <w:sz w:val="24"/>
        </w:rPr>
        <w:t>17.11</w:t>
      </w:r>
      <w:r w:rsidR="008B0A41">
        <w:rPr>
          <w:rFonts w:ascii="Times New Roman" w:hAnsi="Times New Roman"/>
          <w:sz w:val="24"/>
        </w:rPr>
        <w:t>.2021</w:t>
      </w:r>
      <w:r w:rsidRPr="005A1A2C">
        <w:rPr>
          <w:rFonts w:ascii="Times New Roman" w:hAnsi="Times New Roman"/>
          <w:sz w:val="24"/>
        </w:rPr>
        <w:t xml:space="preserve">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F36C9" w:rsidRPr="00FF36C9">
        <w:rPr>
          <w:rFonts w:ascii="Times New Roman" w:hAnsi="Times New Roman"/>
          <w:sz w:val="24"/>
        </w:rPr>
        <w:t>ООО «Регион», адрес в сети Internet (https://www.gloriaservice.ru)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FF36C9">
        <w:rPr>
          <w:rFonts w:ascii="Times New Roman" w:hAnsi="Times New Roman"/>
          <w:sz w:val="24"/>
        </w:rPr>
        <w:t>1</w:t>
      </w:r>
      <w:r w:rsidR="005B7DB1">
        <w:rPr>
          <w:rFonts w:ascii="Times New Roman" w:hAnsi="Times New Roman"/>
          <w:sz w:val="24"/>
        </w:rPr>
        <w:t>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FF36C9" w:rsidRDefault="00FF36C9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FF36C9" w:rsidRDefault="00FF36C9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</w:p>
    <w:p w:rsidR="00FF36C9" w:rsidRDefault="00FF36C9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lastRenderedPageBreak/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DE5A14" w:rsidRPr="005A1A2C">
        <w:rPr>
          <w:rFonts w:ascii="Times New Roman" w:hAnsi="Times New Roman"/>
          <w:sz w:val="24"/>
        </w:rPr>
        <w:t>5.3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F3440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7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>ИП Малов Владимир Михайлович</w:t>
            </w: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>ИНН 532119594502</w:t>
            </w: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>Расчетный счет № 40802810001200001240</w:t>
            </w: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>Филиал Петровский ПАО Банка «ФК Открытие»</w:t>
            </w: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>ИНН 7706092528, КПП 784143002, БИК 044030795, к/с 30101810540300000795</w:t>
            </w: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 xml:space="preserve"> </w:t>
            </w:r>
          </w:p>
          <w:p w:rsid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</w:p>
          <w:p w:rsid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>Финансовый управляющий Рошала В.И.</w:t>
            </w: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 xml:space="preserve">                                               ___________</w:t>
            </w:r>
          </w:p>
          <w:p w:rsidR="00C50535" w:rsidRPr="00FF36C9" w:rsidRDefault="00FF36C9" w:rsidP="00FF36C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 xml:space="preserve">                             М.П.        / В.М. Малов /</w:t>
            </w: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6C1252" w:rsidRDefault="006C1252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6C1252" w:rsidRDefault="006C1252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FF36C9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F20" w:rsidRDefault="008C2F20" w:rsidP="00131037">
      <w:pPr>
        <w:spacing w:after="0" w:line="240" w:lineRule="auto"/>
      </w:pPr>
      <w:r>
        <w:separator/>
      </w:r>
    </w:p>
  </w:endnote>
  <w:endnote w:type="continuationSeparator" w:id="0">
    <w:p w:rsidR="008C2F20" w:rsidRDefault="008C2F2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F20" w:rsidRDefault="008C2F20" w:rsidP="00131037">
      <w:pPr>
        <w:spacing w:after="0" w:line="240" w:lineRule="auto"/>
      </w:pPr>
      <w:r>
        <w:separator/>
      </w:r>
    </w:p>
  </w:footnote>
  <w:footnote w:type="continuationSeparator" w:id="0">
    <w:p w:rsidR="008C2F20" w:rsidRDefault="008C2F2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C7F96"/>
    <w:multiLevelType w:val="hybridMultilevel"/>
    <w:tmpl w:val="05D63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95D4A"/>
    <w:multiLevelType w:val="hybridMultilevel"/>
    <w:tmpl w:val="68F2A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29F3F7C"/>
    <w:multiLevelType w:val="hybridMultilevel"/>
    <w:tmpl w:val="85967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10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2"/>
  </w:num>
  <w:num w:numId="4">
    <w:abstractNumId w:val="4"/>
  </w:num>
  <w:num w:numId="5">
    <w:abstractNumId w:val="0"/>
  </w:num>
  <w:num w:numId="6">
    <w:abstractNumId w:val="10"/>
  </w:num>
  <w:num w:numId="7">
    <w:abstractNumId w:val="1"/>
  </w:num>
  <w:num w:numId="8">
    <w:abstractNumId w:val="13"/>
  </w:num>
  <w:num w:numId="9">
    <w:abstractNumId w:val="15"/>
  </w:num>
  <w:num w:numId="10">
    <w:abstractNumId w:val="14"/>
  </w:num>
  <w:num w:numId="11">
    <w:abstractNumId w:val="12"/>
  </w:num>
  <w:num w:numId="12">
    <w:abstractNumId w:val="3"/>
  </w:num>
  <w:num w:numId="13">
    <w:abstractNumId w:val="7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B7DB1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C1252"/>
    <w:rsid w:val="006E682B"/>
    <w:rsid w:val="006F6AF4"/>
    <w:rsid w:val="0071213F"/>
    <w:rsid w:val="00714949"/>
    <w:rsid w:val="0074296A"/>
    <w:rsid w:val="00751C47"/>
    <w:rsid w:val="007674B2"/>
    <w:rsid w:val="0077699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0A41"/>
    <w:rsid w:val="008B5D81"/>
    <w:rsid w:val="008C2F20"/>
    <w:rsid w:val="008C5134"/>
    <w:rsid w:val="008C5BFE"/>
    <w:rsid w:val="008D156A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4168"/>
    <w:rsid w:val="00FC3228"/>
    <w:rsid w:val="00FD69BD"/>
    <w:rsid w:val="00FF2046"/>
    <w:rsid w:val="00FF3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63378-3984-4438-AD79-0FC9BB77E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2018-02-01T15:48:00Z</cp:lastPrinted>
  <dcterms:created xsi:type="dcterms:W3CDTF">2020-08-27T16:32:00Z</dcterms:created>
  <dcterms:modified xsi:type="dcterms:W3CDTF">2021-09-23T09:00:00Z</dcterms:modified>
</cp:coreProperties>
</file>