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5A1A2C" w:rsidP="0077794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Общество с ограниченной ответственностью «АЗИМУТ» (ИНН: 7801563657, ОГРН: 1117847617942, адрес: 199155, г. Санкт-Петербург, ул. Уральская, д. 19, корп. 10, лит. А, пом./ком. 1Н/45); далее также Должник), именуемый в дальнейшем «Продавец», в лице конкурсного управляющего Малова Владимира Михайловича, действующего на основании Решения Арбитражного суда города Санкт-Петербурга и Ленинградской области от 18 сентября 2020 года по делу № А56-160739/2018</w:t>
      </w:r>
      <w:r w:rsidR="00952C2E" w:rsidRPr="005A1A2C">
        <w:rPr>
          <w:rFonts w:ascii="Times New Roman" w:hAnsi="Times New Roman"/>
          <w:sz w:val="24"/>
        </w:rPr>
        <w:t>, ФЗ «О несостоятельности (банкротстве)» №127-ФЗ от 26.10.2002 г</w:t>
      </w:r>
      <w:r w:rsidR="00145810" w:rsidRPr="005A1A2C">
        <w:rPr>
          <w:rFonts w:ascii="Times New Roman" w:hAnsi="Times New Roman"/>
          <w:sz w:val="24"/>
        </w:rPr>
        <w:t>, с одной стороны,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Pr="005A1A2C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952C2E" w:rsidRPr="005A1A2C" w:rsidRDefault="00952C2E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615F6" w:rsidRPr="00FB4026" w:rsidRDefault="00FB4026" w:rsidP="00FB4026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FB4026">
        <w:rPr>
          <w:rFonts w:ascii="Times New Roman" w:hAnsi="Times New Roman"/>
          <w:sz w:val="24"/>
        </w:rPr>
        <w:t>Тепловая сеть в 2-х трубном исчислении общей протяженностью 105,58 м, год постройки: 2019 по адресу: г. Санкт-Петербург, МО Южно-Приморский, ул. Маршала Казакова, д. 72, корп. 1, стр. 1.</w:t>
      </w:r>
    </w:p>
    <w:p w:rsidR="00C615F6" w:rsidRDefault="00C615F6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>Настоящий договор заключен на основании Протокола о результатах проведения торгов по продаже имущества ООО «</w:t>
      </w:r>
      <w:r w:rsidR="00C615F6" w:rsidRPr="005A1A2C">
        <w:rPr>
          <w:rFonts w:ascii="Times New Roman" w:hAnsi="Times New Roman"/>
          <w:sz w:val="24"/>
        </w:rPr>
        <w:t>АЗИМУТ</w:t>
      </w:r>
      <w:r w:rsidR="00DE5A14" w:rsidRPr="005A1A2C">
        <w:rPr>
          <w:rFonts w:ascii="Times New Roman" w:hAnsi="Times New Roman"/>
          <w:sz w:val="24"/>
        </w:rPr>
        <w:t>»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5A1A2C">
        <w:rPr>
          <w:rFonts w:ascii="Times New Roman" w:hAnsi="Times New Roman"/>
          <w:sz w:val="24"/>
        </w:rPr>
        <w:t>ООО «</w:t>
      </w:r>
      <w:r w:rsidR="00C615F6" w:rsidRPr="005A1A2C">
        <w:rPr>
          <w:rFonts w:ascii="Times New Roman" w:hAnsi="Times New Roman"/>
          <w:sz w:val="24"/>
        </w:rPr>
        <w:t>АЗИМУТ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FB4026">
        <w:rPr>
          <w:rFonts w:ascii="Times New Roman" w:hAnsi="Times New Roman"/>
          <w:sz w:val="24"/>
        </w:rPr>
        <w:t>2</w:t>
      </w:r>
      <w:r w:rsidRPr="005A1A2C">
        <w:rPr>
          <w:rFonts w:ascii="Times New Roman" w:hAnsi="Times New Roman"/>
          <w:sz w:val="24"/>
        </w:rPr>
        <w:t xml:space="preserve">, проводимых </w:t>
      </w:r>
      <w:r w:rsidR="004913FD">
        <w:rPr>
          <w:rFonts w:ascii="Times New Roman" w:hAnsi="Times New Roman"/>
          <w:sz w:val="24"/>
        </w:rPr>
        <w:t>11.10</w:t>
      </w:r>
      <w:bookmarkStart w:id="0" w:name="_GoBack"/>
      <w:bookmarkEnd w:id="0"/>
      <w:r w:rsidR="00C615F6">
        <w:rPr>
          <w:rFonts w:ascii="Times New Roman" w:hAnsi="Times New Roman"/>
          <w:sz w:val="24"/>
        </w:rPr>
        <w:t>.2021</w:t>
      </w:r>
      <w:r w:rsidRPr="005A1A2C">
        <w:rPr>
          <w:rFonts w:ascii="Times New Roman" w:hAnsi="Times New Roman"/>
          <w:sz w:val="24"/>
        </w:rPr>
        <w:t xml:space="preserve">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0C3777">
        <w:rPr>
          <w:rFonts w:ascii="Times New Roman" w:hAnsi="Times New Roman"/>
          <w:sz w:val="24"/>
        </w:rPr>
        <w:t>20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lastRenderedPageBreak/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DE5A14" w:rsidRPr="005A1A2C">
        <w:rPr>
          <w:rFonts w:ascii="Times New Roman" w:hAnsi="Times New Roman"/>
          <w:sz w:val="24"/>
        </w:rPr>
        <w:t>5.3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5A1A2C" w:rsidRDefault="00C43671" w:rsidP="00C43671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615F6" w:rsidRDefault="00C615F6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760596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5A1A2C" w:rsidTr="006314B0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 xml:space="preserve">ООО «АЗИМУТ» 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ИНН: 7801563657, ОГРН: 1117847617942, адрес: 199155, г. Санкт-Петербург, ул. Уральская, д. 19, корп. 10, лит. А, пом./ком. 1Н/45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ПАО «Сбербанк России», Северо-Западный банк,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р/с № 40702810855000030120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БИК 044030653, к/с 30101810500000000653</w:t>
            </w:r>
          </w:p>
          <w:p w:rsidR="00C615F6" w:rsidRDefault="00C615F6" w:rsidP="00C615F6">
            <w:pPr>
              <w:pStyle w:val="a4"/>
            </w:pPr>
          </w:p>
          <w:p w:rsidR="00C615F6" w:rsidRPr="005A1A2C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Конкурсный управляющий  ___________</w:t>
            </w:r>
          </w:p>
          <w:p w:rsidR="00C615F6" w:rsidRPr="005A1A2C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 xml:space="preserve">                                  М.П.      / Малов В.М. /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20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C50535" w:rsidRPr="005A1A2C" w:rsidRDefault="00C50535" w:rsidP="00C50535">
      <w:pPr>
        <w:rPr>
          <w:rFonts w:ascii="Times New Roman" w:hAnsi="Times New Roman"/>
          <w:sz w:val="24"/>
        </w:rPr>
      </w:pPr>
    </w:p>
    <w:p w:rsidR="00FF2046" w:rsidRPr="005A1A2C" w:rsidRDefault="00EF159C" w:rsidP="00EF159C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E54" w:rsidRDefault="00551E54" w:rsidP="00131037">
      <w:pPr>
        <w:spacing w:after="0" w:line="240" w:lineRule="auto"/>
      </w:pPr>
      <w:r>
        <w:separator/>
      </w:r>
    </w:p>
  </w:endnote>
  <w:endnote w:type="continuationSeparator" w:id="0">
    <w:p w:rsidR="00551E54" w:rsidRDefault="00551E54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E54" w:rsidRDefault="00551E54" w:rsidP="00131037">
      <w:pPr>
        <w:spacing w:after="0" w:line="240" w:lineRule="auto"/>
      </w:pPr>
      <w:r>
        <w:separator/>
      </w:r>
    </w:p>
  </w:footnote>
  <w:footnote w:type="continuationSeparator" w:id="0">
    <w:p w:rsidR="00551E54" w:rsidRDefault="00551E54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DC6A0B"/>
    <w:multiLevelType w:val="hybridMultilevel"/>
    <w:tmpl w:val="050E5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87B5609"/>
    <w:multiLevelType w:val="hybridMultilevel"/>
    <w:tmpl w:val="CC208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1"/>
  </w:num>
  <w:num w:numId="9">
    <w:abstractNumId w:val="14"/>
  </w:num>
  <w:num w:numId="10">
    <w:abstractNumId w:val="12"/>
  </w:num>
  <w:num w:numId="11">
    <w:abstractNumId w:val="10"/>
  </w:num>
  <w:num w:numId="12">
    <w:abstractNumId w:val="3"/>
  </w:num>
  <w:num w:numId="13">
    <w:abstractNumId w:val="5"/>
  </w:num>
  <w:num w:numId="14">
    <w:abstractNumId w:val="9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C3777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D568F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40C47"/>
    <w:rsid w:val="00444C84"/>
    <w:rsid w:val="004718DE"/>
    <w:rsid w:val="00477E3C"/>
    <w:rsid w:val="004913FD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1E54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0596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4168"/>
    <w:rsid w:val="00FB4026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6A9C3-01BE-40B3-A597-E21E5FBF7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2018-02-01T15:48:00Z</cp:lastPrinted>
  <dcterms:created xsi:type="dcterms:W3CDTF">2020-08-27T16:32:00Z</dcterms:created>
  <dcterms:modified xsi:type="dcterms:W3CDTF">2021-09-30T08:48:00Z</dcterms:modified>
</cp:coreProperties>
</file>